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FA7" w:rsidRDefault="00227FA7"/>
    <w:p w:rsidR="008C3A66" w:rsidRPr="008C3A66" w:rsidRDefault="008C3A66" w:rsidP="008C3A66">
      <w:pPr>
        <w:jc w:val="center"/>
        <w:rPr>
          <w:b/>
          <w:sz w:val="28"/>
          <w:szCs w:val="28"/>
          <w:u w:val="single"/>
        </w:rPr>
      </w:pPr>
      <w:r w:rsidRPr="008C3A66">
        <w:rPr>
          <w:b/>
          <w:sz w:val="28"/>
          <w:szCs w:val="28"/>
          <w:u w:val="single"/>
        </w:rPr>
        <w:t>20 Status Privileges in Christ</w:t>
      </w:r>
    </w:p>
    <w:p w:rsidR="00C62E72" w:rsidRDefault="00C62E72"/>
    <w:p w:rsidR="00C62E72" w:rsidRPr="009368C3" w:rsidRDefault="00C62E72" w:rsidP="00C62E72">
      <w:pPr>
        <w:rPr>
          <w:b/>
        </w:rPr>
      </w:pPr>
      <w:r w:rsidRPr="009368C3">
        <w:rPr>
          <w:b/>
        </w:rPr>
        <w:t>Priesthood</w:t>
      </w:r>
      <w:r>
        <w:rPr>
          <w:b/>
        </w:rPr>
        <w:t>:</w:t>
      </w:r>
      <w:r w:rsidRPr="009368C3">
        <w:rPr>
          <w:b/>
        </w:rPr>
        <w:t xml:space="preserve"> 1Pt 2:5, 9; Rev 1:6</w:t>
      </w:r>
      <w:r w:rsidRPr="009368C3">
        <w:rPr>
          <w:b/>
        </w:rPr>
        <w:tab/>
      </w:r>
      <w:r w:rsidRPr="009368C3">
        <w:rPr>
          <w:b/>
        </w:rPr>
        <w:tab/>
      </w:r>
      <w:r w:rsidRPr="009368C3">
        <w:rPr>
          <w:b/>
        </w:rPr>
        <w:tab/>
      </w:r>
      <w:r w:rsidRPr="009368C3">
        <w:rPr>
          <w:b/>
        </w:rPr>
        <w:tab/>
        <w:t>Living Stone/Temple</w:t>
      </w:r>
      <w:r>
        <w:rPr>
          <w:b/>
        </w:rPr>
        <w:t>:</w:t>
      </w:r>
      <w:r w:rsidRPr="009368C3">
        <w:rPr>
          <w:b/>
        </w:rPr>
        <w:t xml:space="preserve"> 1Pt 2:4-8; Eph 2:19-22</w:t>
      </w:r>
    </w:p>
    <w:p w:rsidR="00C62E72" w:rsidRDefault="00C62E72" w:rsidP="00C62E72">
      <w:pPr>
        <w:rPr>
          <w:b/>
        </w:rPr>
      </w:pPr>
      <w:r>
        <w:rPr>
          <w:b/>
        </w:rPr>
        <w:t>Ambassadors:</w:t>
      </w:r>
      <w:r w:rsidRPr="009368C3">
        <w:rPr>
          <w:b/>
        </w:rPr>
        <w:t xml:space="preserve"> </w:t>
      </w:r>
      <w:r>
        <w:rPr>
          <w:b/>
        </w:rPr>
        <w:t>2Cor 5:18-20; Eph 6:15, 20</w:t>
      </w:r>
      <w:r>
        <w:rPr>
          <w:b/>
        </w:rPr>
        <w:tab/>
      </w:r>
      <w:r>
        <w:rPr>
          <w:b/>
        </w:rPr>
        <w:tab/>
      </w:r>
      <w:r>
        <w:rPr>
          <w:b/>
        </w:rPr>
        <w:tab/>
        <w:t>Body of Christ/Church: 1Cor 12:12-27; Eph 1:22-23</w:t>
      </w:r>
    </w:p>
    <w:p w:rsidR="00C62E72" w:rsidRDefault="00C62E72" w:rsidP="00C62E72">
      <w:pPr>
        <w:rPr>
          <w:b/>
        </w:rPr>
      </w:pPr>
      <w:r>
        <w:rPr>
          <w:b/>
        </w:rPr>
        <w:t>Citizen/Heaven: Phil 3:20; Eph 2:19</w:t>
      </w:r>
      <w:r>
        <w:rPr>
          <w:b/>
        </w:rPr>
        <w:tab/>
      </w:r>
      <w:r>
        <w:rPr>
          <w:b/>
        </w:rPr>
        <w:tab/>
      </w:r>
      <w:r>
        <w:rPr>
          <w:b/>
        </w:rPr>
        <w:tab/>
      </w:r>
      <w:r>
        <w:rPr>
          <w:b/>
        </w:rPr>
        <w:tab/>
        <w:t>Bond Slave/Christ: Gal 1:10; Eph 6:6-8; 1Pt 2:16</w:t>
      </w:r>
    </w:p>
    <w:p w:rsidR="00C62E72" w:rsidRPr="009368C3" w:rsidRDefault="00C62E72" w:rsidP="00C62E72">
      <w:pPr>
        <w:rPr>
          <w:b/>
        </w:rPr>
      </w:pPr>
      <w:r>
        <w:rPr>
          <w:b/>
        </w:rPr>
        <w:t>Escrow Inheritance: Eph 1:3; Col 1:12; 1Pt 1:3-4</w:t>
      </w:r>
      <w:r>
        <w:rPr>
          <w:b/>
        </w:rPr>
        <w:tab/>
      </w:r>
      <w:r>
        <w:rPr>
          <w:b/>
        </w:rPr>
        <w:tab/>
        <w:t>Joint Heirs/Christ: Rom 8:17; Gal 4:7; Act 20:32</w:t>
      </w:r>
    </w:p>
    <w:p w:rsidR="00C62E72" w:rsidRDefault="00C62E72" w:rsidP="00C62E72"/>
    <w:p w:rsidR="00C62E72" w:rsidRDefault="008C3A66">
      <w:pPr>
        <w:rPr>
          <w:b/>
          <w:u w:val="single"/>
        </w:rPr>
      </w:pPr>
      <w:r w:rsidRPr="008C3A66">
        <w:rPr>
          <w:b/>
          <w:u w:val="single"/>
        </w:rPr>
        <w:t xml:space="preserve">Royal </w:t>
      </w:r>
      <w:r w:rsidR="00C62E72" w:rsidRPr="008C3A66">
        <w:rPr>
          <w:b/>
          <w:u w:val="single"/>
        </w:rPr>
        <w:t>Ambassadors</w:t>
      </w:r>
      <w:r w:rsidR="00E87CF5" w:rsidRPr="008C3A66">
        <w:rPr>
          <w:b/>
          <w:u w:val="single"/>
        </w:rPr>
        <w:t>hip</w:t>
      </w:r>
    </w:p>
    <w:p w:rsidR="008C3A66" w:rsidRPr="008C3A66" w:rsidRDefault="008C3A66">
      <w:pPr>
        <w:rPr>
          <w:b/>
          <w:u w:val="single"/>
        </w:rPr>
      </w:pPr>
    </w:p>
    <w:p w:rsidR="00E87CF5" w:rsidRPr="002E7903" w:rsidRDefault="00E87CF5" w:rsidP="00E87CF5">
      <w:pPr>
        <w:pStyle w:val="ListParagraph"/>
        <w:numPr>
          <w:ilvl w:val="0"/>
          <w:numId w:val="3"/>
        </w:numPr>
        <w:shd w:val="clear" w:color="auto" w:fill="FFFFFF"/>
        <w:ind w:left="360"/>
        <w:textAlignment w:val="baseline"/>
        <w:rPr>
          <w:rFonts w:asciiTheme="minorHAnsi" w:eastAsia="Times New Roman" w:hAnsiTheme="minorHAnsi"/>
          <w:color w:val="212529"/>
        </w:rPr>
      </w:pPr>
      <w:r w:rsidRPr="002E7903">
        <w:rPr>
          <w:b/>
        </w:rPr>
        <w:t>Definition &amp; Description</w:t>
      </w:r>
      <w:r>
        <w:t xml:space="preserve">: </w:t>
      </w:r>
      <w:r w:rsidR="002E7903">
        <w:t xml:space="preserve">a representative, a messenger, </w:t>
      </w:r>
      <w:r w:rsidRPr="002E7903">
        <w:rPr>
          <w:rFonts w:asciiTheme="minorHAnsi" w:eastAsia="Times New Roman" w:hAnsiTheme="minorHAnsi"/>
          <w:color w:val="212529"/>
          <w:bdr w:val="none" w:sz="0" w:space="0" w:color="auto" w:frame="1"/>
        </w:rPr>
        <w:t>official envoy</w:t>
      </w:r>
      <w:r w:rsidR="002E7903">
        <w:rPr>
          <w:rFonts w:asciiTheme="minorHAnsi" w:eastAsia="Times New Roman" w:hAnsiTheme="minorHAnsi"/>
          <w:color w:val="212529"/>
          <w:bdr w:val="none" w:sz="0" w:space="0" w:color="auto" w:frame="1"/>
        </w:rPr>
        <w:t>;</w:t>
      </w:r>
      <w:r w:rsidRPr="002E7903">
        <w:rPr>
          <w:rFonts w:asciiTheme="minorHAnsi" w:eastAsia="Times New Roman" w:hAnsiTheme="minorHAnsi"/>
          <w:color w:val="212529"/>
          <w:bdr w:val="none" w:sz="0" w:space="0" w:color="auto" w:frame="1"/>
        </w:rPr>
        <w:t xml:space="preserve"> diplomatic agent o</w:t>
      </w:r>
      <w:r w:rsidR="002E7903" w:rsidRPr="002E7903">
        <w:rPr>
          <w:rFonts w:asciiTheme="minorHAnsi" w:eastAsia="Times New Roman" w:hAnsiTheme="minorHAnsi"/>
          <w:color w:val="212529"/>
          <w:bdr w:val="none" w:sz="0" w:space="0" w:color="auto" w:frame="1"/>
        </w:rPr>
        <w:t>f</w:t>
      </w:r>
      <w:r w:rsidRPr="002E7903">
        <w:rPr>
          <w:rFonts w:asciiTheme="minorHAnsi" w:eastAsia="Times New Roman" w:hAnsiTheme="minorHAnsi"/>
          <w:color w:val="212529"/>
          <w:bdr w:val="none" w:sz="0" w:space="0" w:color="auto" w:frame="1"/>
        </w:rPr>
        <w:t xml:space="preserve"> a</w:t>
      </w:r>
      <w:r w:rsidR="002E7903" w:rsidRPr="002E7903">
        <w:rPr>
          <w:rFonts w:asciiTheme="minorHAnsi" w:eastAsia="Times New Roman" w:hAnsiTheme="minorHAnsi"/>
          <w:color w:val="212529"/>
          <w:bdr w:val="none" w:sz="0" w:space="0" w:color="auto" w:frame="1"/>
        </w:rPr>
        <w:t xml:space="preserve"> government or king, functioning as a</w:t>
      </w:r>
      <w:r w:rsidRPr="002E7903">
        <w:rPr>
          <w:rFonts w:asciiTheme="minorHAnsi" w:eastAsia="Times New Roman" w:hAnsiTheme="minorHAnsi"/>
          <w:color w:val="212529"/>
          <w:bdr w:val="none" w:sz="0" w:space="0" w:color="auto" w:frame="1"/>
        </w:rPr>
        <w:t xml:space="preserve"> representative </w:t>
      </w:r>
      <w:r w:rsidR="002E7903">
        <w:rPr>
          <w:rFonts w:asciiTheme="minorHAnsi" w:eastAsia="Times New Roman" w:hAnsiTheme="minorHAnsi"/>
          <w:color w:val="212529"/>
          <w:bdr w:val="none" w:sz="0" w:space="0" w:color="auto" w:frame="1"/>
        </w:rPr>
        <w:t>of his/her government, while living in a foreign land.</w:t>
      </w:r>
    </w:p>
    <w:p w:rsidR="00FD236E" w:rsidRDefault="002E7903" w:rsidP="008D7D82">
      <w:pPr>
        <w:pStyle w:val="ListParagraph"/>
        <w:numPr>
          <w:ilvl w:val="0"/>
          <w:numId w:val="4"/>
        </w:numPr>
        <w:shd w:val="clear" w:color="auto" w:fill="FFFFFF"/>
        <w:ind w:left="648"/>
        <w:textAlignment w:val="baseline"/>
        <w:rPr>
          <w:rFonts w:asciiTheme="minorHAnsi" w:eastAsia="Times New Roman" w:hAnsiTheme="minorHAnsi"/>
          <w:color w:val="212529"/>
        </w:rPr>
      </w:pPr>
      <w:r>
        <w:rPr>
          <w:rFonts w:asciiTheme="minorHAnsi" w:eastAsia="Times New Roman" w:hAnsiTheme="minorHAnsi"/>
          <w:color w:val="212529"/>
        </w:rPr>
        <w:t xml:space="preserve">Every believer is a citizen of heaven </w:t>
      </w:r>
      <w:r w:rsidR="00FD236E">
        <w:rPr>
          <w:rFonts w:asciiTheme="minorHAnsi" w:eastAsia="Times New Roman" w:hAnsiTheme="minorHAnsi"/>
          <w:color w:val="212529"/>
        </w:rPr>
        <w:t>(</w:t>
      </w:r>
      <w:r w:rsidR="00E776BC">
        <w:rPr>
          <w:rFonts w:asciiTheme="minorHAnsi" w:eastAsia="Times New Roman" w:hAnsiTheme="minorHAnsi"/>
          <w:color w:val="212529"/>
        </w:rPr>
        <w:t>Eph 2:19, Phil 3:20), left on</w:t>
      </w:r>
      <w:r w:rsidR="00FD236E">
        <w:rPr>
          <w:rFonts w:asciiTheme="minorHAnsi" w:eastAsia="Times New Roman" w:hAnsiTheme="minorHAnsi"/>
          <w:color w:val="212529"/>
        </w:rPr>
        <w:t xml:space="preserve"> earth after salvation to represent Christ</w:t>
      </w:r>
    </w:p>
    <w:p w:rsidR="00FD236E" w:rsidRDefault="00FD236E" w:rsidP="00FD236E">
      <w:pPr>
        <w:pStyle w:val="ListParagraph"/>
        <w:numPr>
          <w:ilvl w:val="0"/>
          <w:numId w:val="5"/>
        </w:numPr>
        <w:shd w:val="clear" w:color="auto" w:fill="FFFFFF"/>
        <w:ind w:left="504"/>
        <w:textAlignment w:val="baseline"/>
        <w:rPr>
          <w:rFonts w:asciiTheme="minorHAnsi" w:eastAsia="Times New Roman" w:hAnsiTheme="minorHAnsi"/>
          <w:color w:val="212529"/>
        </w:rPr>
      </w:pPr>
      <w:r w:rsidRPr="008C3A66">
        <w:rPr>
          <w:rFonts w:asciiTheme="minorHAnsi" w:eastAsia="Times New Roman" w:hAnsiTheme="minorHAnsi"/>
          <w:color w:val="212529"/>
          <w:u w:val="single"/>
        </w:rPr>
        <w:t>Ambassadors don’t appoint themselves</w:t>
      </w:r>
      <w:r>
        <w:rPr>
          <w:rFonts w:asciiTheme="minorHAnsi" w:eastAsia="Times New Roman" w:hAnsiTheme="minorHAnsi"/>
          <w:color w:val="212529"/>
        </w:rPr>
        <w:t xml:space="preserve"> – appointed by Jesus at the point of salvation</w:t>
      </w:r>
    </w:p>
    <w:p w:rsidR="008C3A66" w:rsidRDefault="008C3A66" w:rsidP="008C3A66">
      <w:pPr>
        <w:pStyle w:val="ListParagraph"/>
        <w:shd w:val="clear" w:color="auto" w:fill="FFFFFF"/>
        <w:ind w:left="504"/>
        <w:textAlignment w:val="baseline"/>
        <w:rPr>
          <w:rFonts w:asciiTheme="minorHAnsi" w:eastAsia="Times New Roman" w:hAnsiTheme="minorHAnsi"/>
          <w:color w:val="212529"/>
        </w:rPr>
      </w:pPr>
    </w:p>
    <w:p w:rsidR="00FD236E" w:rsidRPr="00FD236E" w:rsidRDefault="00FD236E" w:rsidP="00FD236E">
      <w:pPr>
        <w:pStyle w:val="ListParagraph"/>
        <w:numPr>
          <w:ilvl w:val="0"/>
          <w:numId w:val="5"/>
        </w:numPr>
        <w:shd w:val="clear" w:color="auto" w:fill="FFFFFF"/>
        <w:ind w:left="504"/>
        <w:textAlignment w:val="baseline"/>
        <w:rPr>
          <w:rFonts w:asciiTheme="minorHAnsi" w:eastAsia="Times New Roman" w:hAnsiTheme="minorHAnsi"/>
          <w:color w:val="212529"/>
        </w:rPr>
      </w:pPr>
      <w:r w:rsidRPr="008C3A66">
        <w:rPr>
          <w:rFonts w:asciiTheme="minorHAnsi" w:eastAsia="Times New Roman" w:hAnsiTheme="minorHAnsi"/>
          <w:color w:val="212529"/>
          <w:u w:val="single"/>
        </w:rPr>
        <w:t>He/she is not responsible to provide their own support</w:t>
      </w:r>
      <w:r>
        <w:rPr>
          <w:rFonts w:asciiTheme="minorHAnsi" w:eastAsia="Times New Roman" w:hAnsiTheme="minorHAnsi"/>
          <w:color w:val="212529"/>
        </w:rPr>
        <w:t xml:space="preserve"> – supported by the Lord. </w:t>
      </w:r>
    </w:p>
    <w:p w:rsidR="00E87CF5" w:rsidRPr="00FD236E" w:rsidRDefault="00FD236E" w:rsidP="00E87CF5">
      <w:pPr>
        <w:rPr>
          <w:i/>
        </w:rPr>
      </w:pPr>
      <w:r w:rsidRPr="00FD236E">
        <w:rPr>
          <w:rFonts w:cs="Calibri"/>
          <w:b/>
          <w:bCs/>
          <w:i/>
          <w:lang w:bidi="he-IL"/>
        </w:rPr>
        <w:t>Mat 6:25</w:t>
      </w:r>
      <w:r w:rsidRPr="00FD236E">
        <w:rPr>
          <w:rFonts w:cs="Calibri"/>
          <w:i/>
          <w:lang w:bidi="he-IL"/>
        </w:rPr>
        <w:t xml:space="preserve">-33"Therefore I tell you, do not be anxious about your life, what you will eat or what you will drink, nor about your body, what </w:t>
      </w:r>
      <w:proofErr w:type="gramStart"/>
      <w:r w:rsidRPr="00FD236E">
        <w:rPr>
          <w:rFonts w:cs="Calibri"/>
          <w:i/>
          <w:lang w:bidi="he-IL"/>
        </w:rPr>
        <w:t>you will</w:t>
      </w:r>
      <w:proofErr w:type="gramEnd"/>
      <w:r w:rsidRPr="00FD236E">
        <w:rPr>
          <w:rFonts w:cs="Calibri"/>
          <w:i/>
          <w:lang w:bidi="he-IL"/>
        </w:rPr>
        <w:t xml:space="preserve"> put on. Is not life more than food, and the body more than clothing? </w:t>
      </w:r>
      <w:r w:rsidRPr="00FD236E">
        <w:rPr>
          <w:rFonts w:cs="Calibri"/>
          <w:i/>
          <w:vertAlign w:val="superscript"/>
          <w:lang w:bidi="he-IL"/>
        </w:rPr>
        <w:t>26</w:t>
      </w:r>
      <w:r w:rsidRPr="00FD236E">
        <w:rPr>
          <w:rFonts w:cs="Calibri"/>
          <w:i/>
          <w:lang w:bidi="he-IL"/>
        </w:rPr>
        <w:t xml:space="preserve"> Look at the birds of the air: they neither sow nor reap nor gather into barns, and yet your heavenly Father feeds them. Are you not of more value than they? </w:t>
      </w:r>
      <w:r w:rsidRPr="00FD236E">
        <w:rPr>
          <w:rFonts w:cs="Calibri"/>
          <w:i/>
          <w:vertAlign w:val="superscript"/>
          <w:lang w:bidi="he-IL"/>
        </w:rPr>
        <w:t>27</w:t>
      </w:r>
      <w:r w:rsidRPr="00FD236E">
        <w:rPr>
          <w:rFonts w:cs="Calibri"/>
          <w:i/>
          <w:lang w:bidi="he-IL"/>
        </w:rPr>
        <w:t xml:space="preserve"> And which of you by being anxious can add a single hour to his span of life? </w:t>
      </w:r>
      <w:r w:rsidRPr="00FD236E">
        <w:rPr>
          <w:rFonts w:cs="Calibri"/>
          <w:i/>
          <w:vertAlign w:val="superscript"/>
          <w:lang w:bidi="he-IL"/>
        </w:rPr>
        <w:t>28</w:t>
      </w:r>
      <w:r w:rsidRPr="00FD236E">
        <w:rPr>
          <w:rFonts w:cs="Calibri"/>
          <w:i/>
          <w:lang w:bidi="he-IL"/>
        </w:rPr>
        <w:t xml:space="preserve"> And why are you anxious about clothing? Consider the lilies of the field, how they grow: they neither toil nor spin, </w:t>
      </w:r>
      <w:r w:rsidRPr="00FD236E">
        <w:rPr>
          <w:rFonts w:cs="Calibri"/>
          <w:i/>
          <w:vertAlign w:val="superscript"/>
          <w:lang w:bidi="he-IL"/>
        </w:rPr>
        <w:t>29</w:t>
      </w:r>
      <w:r w:rsidRPr="00FD236E">
        <w:rPr>
          <w:rFonts w:cs="Calibri"/>
          <w:i/>
          <w:lang w:bidi="he-IL"/>
        </w:rPr>
        <w:t xml:space="preserve"> yet I tell you, even Solomon in all his glory was not arrayed like one of these. </w:t>
      </w:r>
      <w:r w:rsidRPr="00FD236E">
        <w:rPr>
          <w:rFonts w:cs="Calibri"/>
          <w:i/>
          <w:vertAlign w:val="superscript"/>
          <w:lang w:bidi="he-IL"/>
        </w:rPr>
        <w:t>30</w:t>
      </w:r>
      <w:r w:rsidRPr="00FD236E">
        <w:rPr>
          <w:rFonts w:cs="Calibri"/>
          <w:i/>
          <w:lang w:bidi="he-IL"/>
        </w:rPr>
        <w:t xml:space="preserve"> But if God so clothes the grass of the field, which today is alive and tomorrow is thrown into the oven, will he not much more clothe you, O you of little faith? </w:t>
      </w:r>
      <w:r w:rsidRPr="00FD236E">
        <w:rPr>
          <w:rFonts w:cs="Calibri"/>
          <w:i/>
          <w:vertAlign w:val="superscript"/>
          <w:lang w:bidi="he-IL"/>
        </w:rPr>
        <w:t>31</w:t>
      </w:r>
      <w:r w:rsidRPr="00FD236E">
        <w:rPr>
          <w:rFonts w:cs="Calibri"/>
          <w:i/>
          <w:lang w:bidi="he-IL"/>
        </w:rPr>
        <w:t xml:space="preserve"> Therefore do not be anxious, saying, 'What shall we eat?' or 'What shall we drink?' or 'What shall we wear?' </w:t>
      </w:r>
      <w:r w:rsidRPr="00FD236E">
        <w:rPr>
          <w:rFonts w:cs="Calibri"/>
          <w:i/>
          <w:vertAlign w:val="superscript"/>
          <w:lang w:bidi="he-IL"/>
        </w:rPr>
        <w:t>32</w:t>
      </w:r>
      <w:r w:rsidRPr="00FD236E">
        <w:rPr>
          <w:rFonts w:cs="Calibri"/>
          <w:i/>
          <w:lang w:bidi="he-IL"/>
        </w:rPr>
        <w:t xml:space="preserve"> For the Gentiles seek after all these things, and your heavenly Father knows that you need them all. </w:t>
      </w:r>
      <w:r w:rsidRPr="00FD236E">
        <w:rPr>
          <w:rFonts w:cs="Calibri"/>
          <w:b/>
          <w:bCs/>
          <w:i/>
          <w:lang w:bidi="he-IL"/>
        </w:rPr>
        <w:t>33</w:t>
      </w:r>
      <w:r w:rsidRPr="00FD236E">
        <w:rPr>
          <w:rFonts w:cs="Calibri"/>
          <w:i/>
          <w:lang w:bidi="he-IL"/>
        </w:rPr>
        <w:t xml:space="preserve"> But seek first the kingdom of God and his righteousness, and all these things will be added to you. </w:t>
      </w:r>
    </w:p>
    <w:p w:rsidR="00E87CF5" w:rsidRDefault="00E87CF5" w:rsidP="00E87CF5"/>
    <w:p w:rsidR="00FD236E" w:rsidRDefault="00FD236E" w:rsidP="00FD236E">
      <w:pPr>
        <w:pStyle w:val="ListParagraph"/>
        <w:numPr>
          <w:ilvl w:val="0"/>
          <w:numId w:val="5"/>
        </w:numPr>
        <w:ind w:left="504"/>
      </w:pPr>
      <w:r>
        <w:t>Does not belong to the place where he is sent – we are sojourners – just passing through</w:t>
      </w:r>
    </w:p>
    <w:p w:rsidR="00FD236E" w:rsidRDefault="00FD236E" w:rsidP="00FD236E">
      <w:pPr>
        <w:rPr>
          <w:rFonts w:cs="Calibri"/>
          <w:i/>
          <w:lang w:bidi="he-IL"/>
        </w:rPr>
      </w:pPr>
      <w:r w:rsidRPr="00FD236E">
        <w:rPr>
          <w:rFonts w:cs="Calibri"/>
          <w:b/>
          <w:bCs/>
          <w:i/>
          <w:lang w:bidi="he-IL"/>
        </w:rPr>
        <w:t>1 Peter 2:11</w:t>
      </w:r>
      <w:r w:rsidRPr="00FD236E">
        <w:rPr>
          <w:rFonts w:cs="Calibri"/>
          <w:i/>
          <w:lang w:bidi="he-IL"/>
        </w:rPr>
        <w:t xml:space="preserve"> Beloved, I urge you as sojourners and exiles to abstain from the passions of the flesh, which wage war against your soul. </w:t>
      </w:r>
    </w:p>
    <w:p w:rsidR="00FD236E" w:rsidRDefault="00FD236E" w:rsidP="00FD236E">
      <w:pPr>
        <w:rPr>
          <w:rFonts w:cs="Calibri"/>
          <w:i/>
          <w:lang w:bidi="he-IL"/>
        </w:rPr>
      </w:pPr>
    </w:p>
    <w:p w:rsidR="00FD236E" w:rsidRDefault="008D7D82" w:rsidP="008D7D82">
      <w:pPr>
        <w:pStyle w:val="ListParagraph"/>
        <w:numPr>
          <w:ilvl w:val="0"/>
          <w:numId w:val="5"/>
        </w:numPr>
        <w:ind w:left="504"/>
      </w:pPr>
      <w:r>
        <w:t>Ambassador doesn’t represent himself – represent Christ with the message of reconciliation</w:t>
      </w:r>
    </w:p>
    <w:p w:rsidR="008C3A66" w:rsidRDefault="008C3A66" w:rsidP="008C3A66">
      <w:pPr>
        <w:pStyle w:val="ListParagraph"/>
        <w:ind w:left="504"/>
      </w:pPr>
    </w:p>
    <w:p w:rsidR="008D7D82" w:rsidRDefault="008D7D82" w:rsidP="008D7D82">
      <w:pPr>
        <w:pStyle w:val="ListParagraph"/>
        <w:numPr>
          <w:ilvl w:val="0"/>
          <w:numId w:val="5"/>
        </w:numPr>
        <w:ind w:left="504"/>
      </w:pPr>
      <w:r>
        <w:t>Ambassador has secret instruction in written form – bible is intelligible to the unbeliever</w:t>
      </w:r>
    </w:p>
    <w:p w:rsidR="008D7D82" w:rsidRDefault="008D7D82" w:rsidP="008D7D82">
      <w:pPr>
        <w:rPr>
          <w:rFonts w:cs="Calibri"/>
          <w:i/>
          <w:lang w:bidi="he-IL"/>
        </w:rPr>
      </w:pPr>
      <w:r w:rsidRPr="008D7D82">
        <w:rPr>
          <w:rFonts w:cs="Calibri"/>
          <w:b/>
          <w:bCs/>
          <w:i/>
          <w:lang w:bidi="he-IL"/>
        </w:rPr>
        <w:t>1 Cor 2:14</w:t>
      </w:r>
      <w:r w:rsidRPr="008D7D82">
        <w:rPr>
          <w:rFonts w:cs="Calibri"/>
          <w:i/>
          <w:lang w:bidi="he-IL"/>
        </w:rPr>
        <w:t xml:space="preserve"> the natural person does not accept the things of the Spirit of God, for they are folly to him, and he is not able to understand them because they are spiritually discerned. </w:t>
      </w:r>
    </w:p>
    <w:p w:rsidR="008D7D82" w:rsidRDefault="008D7D82" w:rsidP="008D7D82">
      <w:pPr>
        <w:rPr>
          <w:rFonts w:cs="Calibri"/>
          <w:i/>
          <w:lang w:bidi="he-IL"/>
        </w:rPr>
      </w:pPr>
    </w:p>
    <w:p w:rsidR="008D7D82" w:rsidRDefault="008D7D82" w:rsidP="008D7D82">
      <w:pPr>
        <w:pStyle w:val="ListParagraph"/>
        <w:numPr>
          <w:ilvl w:val="0"/>
          <w:numId w:val="5"/>
        </w:numPr>
        <w:ind w:left="504"/>
      </w:pPr>
      <w:r>
        <w:t xml:space="preserve">Rejection &amp; insults against the king or His message are not personal </w:t>
      </w:r>
    </w:p>
    <w:p w:rsidR="008D7D82" w:rsidRPr="008D7D82" w:rsidRDefault="008D7D82" w:rsidP="008D7D82">
      <w:pPr>
        <w:autoSpaceDE w:val="0"/>
        <w:autoSpaceDN w:val="0"/>
        <w:adjustRightInd w:val="0"/>
        <w:rPr>
          <w:rFonts w:cs="Calibri"/>
          <w:b/>
          <w:bCs/>
          <w:i/>
          <w:lang w:bidi="he-IL"/>
        </w:rPr>
      </w:pPr>
      <w:r>
        <w:rPr>
          <w:rFonts w:cs="Calibri"/>
          <w:b/>
          <w:bCs/>
          <w:lang w:bidi="he-IL"/>
        </w:rPr>
        <w:t>Luke 21:17</w:t>
      </w:r>
      <w:r>
        <w:rPr>
          <w:rFonts w:cs="Calibri"/>
          <w:lang w:bidi="he-IL"/>
        </w:rPr>
        <w:t xml:space="preserve"> you will be hated by all for my name's sake. </w:t>
      </w:r>
      <w:r>
        <w:rPr>
          <w:rFonts w:cs="Calibri"/>
          <w:b/>
          <w:bCs/>
          <w:i/>
          <w:lang w:bidi="he-IL"/>
        </w:rPr>
        <w:t xml:space="preserve"> </w:t>
      </w:r>
      <w:r w:rsidRPr="008D7D82">
        <w:rPr>
          <w:rFonts w:cs="Calibri"/>
          <w:b/>
          <w:bCs/>
          <w:i/>
          <w:lang w:bidi="he-IL"/>
        </w:rPr>
        <w:t>John 15:18</w:t>
      </w:r>
      <w:r w:rsidRPr="008D7D82">
        <w:rPr>
          <w:rFonts w:cs="Calibri"/>
          <w:i/>
          <w:lang w:bidi="he-IL"/>
        </w:rPr>
        <w:t xml:space="preserve"> "If the world hates you, know that it has hated me before it hated you</w:t>
      </w:r>
      <w:r>
        <w:rPr>
          <w:rFonts w:cs="Calibri"/>
          <w:lang w:bidi="he-IL"/>
        </w:rPr>
        <w:t>.</w:t>
      </w:r>
    </w:p>
    <w:p w:rsidR="008D7D82" w:rsidRDefault="008D7D82" w:rsidP="008D7D82"/>
    <w:p w:rsidR="008D7D82" w:rsidRDefault="008D7D82" w:rsidP="008D7D82">
      <w:pPr>
        <w:pStyle w:val="ListParagraph"/>
        <w:numPr>
          <w:ilvl w:val="0"/>
          <w:numId w:val="5"/>
        </w:numPr>
        <w:ind w:left="504"/>
      </w:pPr>
      <w:r>
        <w:t>When ambassadors are recalled out of the foreign country back to their own, it is tantamount to war.</w:t>
      </w:r>
    </w:p>
    <w:p w:rsidR="008D7D82" w:rsidRDefault="008D7D82" w:rsidP="008D7D82">
      <w:pPr>
        <w:pStyle w:val="ListParagraph"/>
        <w:numPr>
          <w:ilvl w:val="0"/>
          <w:numId w:val="4"/>
        </w:numPr>
        <w:ind w:left="648"/>
      </w:pPr>
      <w:r>
        <w:t>When the rapture occurs, the Tribulation will begin &amp; God will judge evil on the earth</w:t>
      </w:r>
    </w:p>
    <w:p w:rsidR="00E776BC" w:rsidRDefault="00E776BC" w:rsidP="00E776BC"/>
    <w:p w:rsidR="00E776BC" w:rsidRDefault="00E776BC" w:rsidP="00E776BC">
      <w:pPr>
        <w:pStyle w:val="ListParagraph"/>
        <w:numPr>
          <w:ilvl w:val="0"/>
          <w:numId w:val="5"/>
        </w:numPr>
        <w:ind w:left="504"/>
      </w:pPr>
      <w:r>
        <w:t>Ministry of an Ambassadorship Described: 2Cor 5:17-21</w:t>
      </w:r>
    </w:p>
    <w:p w:rsidR="00E776BC" w:rsidRDefault="00E776BC" w:rsidP="00E776BC">
      <w:pPr>
        <w:rPr>
          <w:rFonts w:cs="Calibri"/>
          <w:i/>
          <w:lang w:bidi="he-IL"/>
        </w:rPr>
      </w:pPr>
      <w:r w:rsidRPr="00E776BC">
        <w:rPr>
          <w:rFonts w:cs="Calibri"/>
          <w:b/>
          <w:bCs/>
          <w:i/>
          <w:lang w:bidi="he-IL"/>
        </w:rPr>
        <w:t>2 Cor 5:17-21</w:t>
      </w:r>
      <w:r w:rsidRPr="00E776BC">
        <w:rPr>
          <w:rFonts w:cs="Calibri"/>
          <w:i/>
          <w:lang w:bidi="he-IL"/>
        </w:rPr>
        <w:t xml:space="preserve"> Therefore, if anyone is in Christ, he is a new creation. The old has passed away; behold, the new has come. </w:t>
      </w:r>
      <w:r w:rsidRPr="00E776BC">
        <w:rPr>
          <w:rFonts w:cs="Calibri"/>
          <w:i/>
          <w:vertAlign w:val="superscript"/>
          <w:lang w:bidi="he-IL"/>
        </w:rPr>
        <w:t>18</w:t>
      </w:r>
      <w:r w:rsidRPr="00E776BC">
        <w:rPr>
          <w:rFonts w:cs="Calibri"/>
          <w:i/>
          <w:lang w:bidi="he-IL"/>
        </w:rPr>
        <w:t xml:space="preserve"> All this is from God, who through Christ reconciled us to himself and gave us the ministry of </w:t>
      </w:r>
      <w:r w:rsidRPr="00E776BC">
        <w:rPr>
          <w:rFonts w:cs="Calibri"/>
          <w:i/>
          <w:lang w:bidi="he-IL"/>
        </w:rPr>
        <w:lastRenderedPageBreak/>
        <w:t xml:space="preserve">reconciliation; </w:t>
      </w:r>
      <w:r w:rsidRPr="00E776BC">
        <w:rPr>
          <w:rFonts w:cs="Calibri"/>
          <w:i/>
          <w:vertAlign w:val="superscript"/>
          <w:lang w:bidi="he-IL"/>
        </w:rPr>
        <w:t>19</w:t>
      </w:r>
      <w:r w:rsidRPr="00E776BC">
        <w:rPr>
          <w:rFonts w:cs="Calibri"/>
          <w:i/>
          <w:lang w:bidi="he-IL"/>
        </w:rPr>
        <w:t xml:space="preserve"> that is, in Christ God was reconciling the world to himself, not counting their trespasses against them, and entrusting to us the message of reconciliation. </w:t>
      </w:r>
      <w:r w:rsidRPr="00E776BC">
        <w:rPr>
          <w:rFonts w:cs="Calibri"/>
          <w:i/>
          <w:vertAlign w:val="superscript"/>
          <w:lang w:bidi="he-IL"/>
        </w:rPr>
        <w:t>20</w:t>
      </w:r>
      <w:r w:rsidRPr="00E776BC">
        <w:rPr>
          <w:rFonts w:cs="Calibri"/>
          <w:i/>
          <w:lang w:bidi="he-IL"/>
        </w:rPr>
        <w:t xml:space="preserve"> Therefore, we are ambassadors for Christ, God making his appeal through us. We implore you on behalf of Christ, be reconciled to God. </w:t>
      </w:r>
      <w:r w:rsidRPr="00E776BC">
        <w:rPr>
          <w:rFonts w:cs="Calibri"/>
          <w:i/>
          <w:vertAlign w:val="superscript"/>
          <w:lang w:bidi="he-IL"/>
        </w:rPr>
        <w:t>21</w:t>
      </w:r>
      <w:r w:rsidRPr="00E776BC">
        <w:rPr>
          <w:rFonts w:cs="Calibri"/>
          <w:i/>
          <w:lang w:bidi="he-IL"/>
        </w:rPr>
        <w:t xml:space="preserve"> For our sake he made him to be sin who knew no sin, so that in him we might become the righteousness of God. </w:t>
      </w:r>
    </w:p>
    <w:p w:rsidR="00E776BC" w:rsidRDefault="00E776BC" w:rsidP="00E776BC">
      <w:pPr>
        <w:rPr>
          <w:rFonts w:cs="Calibri"/>
          <w:i/>
          <w:lang w:bidi="he-IL"/>
        </w:rPr>
      </w:pPr>
    </w:p>
    <w:p w:rsidR="00E776BC" w:rsidRPr="00E90714" w:rsidRDefault="001E6431" w:rsidP="00E776BC">
      <w:pPr>
        <w:pStyle w:val="ListParagraph"/>
        <w:numPr>
          <w:ilvl w:val="0"/>
          <w:numId w:val="3"/>
        </w:numPr>
        <w:ind w:left="360"/>
        <w:rPr>
          <w:b/>
        </w:rPr>
      </w:pPr>
      <w:r w:rsidRPr="00E90714">
        <w:rPr>
          <w:b/>
        </w:rPr>
        <w:t xml:space="preserve">The Message of a Christian Ambassador </w:t>
      </w:r>
      <w:r w:rsidR="00E90714" w:rsidRPr="00E90714">
        <w:rPr>
          <w:b/>
        </w:rPr>
        <w:t>–</w:t>
      </w:r>
      <w:r w:rsidRPr="00E90714">
        <w:rPr>
          <w:b/>
        </w:rPr>
        <w:t xml:space="preserve"> Reconciliation</w:t>
      </w:r>
      <w:r w:rsidR="003E5251">
        <w:rPr>
          <w:b/>
        </w:rPr>
        <w:t xml:space="preserve">  2Cor 5:17-21</w:t>
      </w:r>
    </w:p>
    <w:p w:rsidR="00A57697" w:rsidRDefault="008C3A66" w:rsidP="00E90714">
      <w:pPr>
        <w:rPr>
          <w:rFonts w:cs="Calibri"/>
          <w:i/>
          <w:lang w:bidi="he-IL"/>
        </w:rPr>
      </w:pPr>
      <w:r>
        <w:rPr>
          <w:rFonts w:cs="Calibri"/>
          <w:b/>
          <w:bCs/>
          <w:i/>
          <w:lang w:bidi="he-IL"/>
        </w:rPr>
        <w:t>17</w:t>
      </w:r>
      <w:r w:rsidR="00E90714" w:rsidRPr="00E90714">
        <w:rPr>
          <w:rFonts w:cs="Calibri"/>
          <w:i/>
          <w:lang w:bidi="he-IL"/>
        </w:rPr>
        <w:t xml:space="preserve"> Therefore, if anyone is</w:t>
      </w:r>
      <w:r w:rsidR="006B5942">
        <w:rPr>
          <w:rFonts w:cs="Calibri"/>
          <w:i/>
          <w:lang w:bidi="he-IL"/>
        </w:rPr>
        <w:t xml:space="preserve"> in Christ, he is a unique spiritual species</w:t>
      </w:r>
      <w:r w:rsidR="00E90714" w:rsidRPr="00E90714">
        <w:rPr>
          <w:rFonts w:cs="Calibri"/>
          <w:i/>
          <w:lang w:bidi="he-IL"/>
        </w:rPr>
        <w:t>. The old has passed away; behold, the new has come.</w:t>
      </w:r>
    </w:p>
    <w:p w:rsidR="006B5942" w:rsidRDefault="006B5942" w:rsidP="006B5942">
      <w:pPr>
        <w:pStyle w:val="ListParagraph"/>
        <w:numPr>
          <w:ilvl w:val="0"/>
          <w:numId w:val="7"/>
        </w:numPr>
        <w:ind w:left="504"/>
        <w:rPr>
          <w:rFonts w:cs="Calibri"/>
          <w:lang w:bidi="he-IL"/>
        </w:rPr>
      </w:pPr>
      <w:r w:rsidRPr="00A57697">
        <w:rPr>
          <w:rFonts w:cs="Calibri"/>
          <w:u w:val="single"/>
          <w:lang w:bidi="he-IL"/>
        </w:rPr>
        <w:t>New Unique Species</w:t>
      </w:r>
      <w:r>
        <w:rPr>
          <w:rFonts w:cs="Calibri"/>
          <w:lang w:bidi="he-IL"/>
        </w:rPr>
        <w:t xml:space="preserve"> – Only the Church Age believer is Indwelt by the Holy Spirit, in union with Christ  </w:t>
      </w:r>
    </w:p>
    <w:p w:rsidR="006B5942" w:rsidRDefault="006B5942" w:rsidP="006B5942">
      <w:pPr>
        <w:pStyle w:val="ListParagraph"/>
        <w:numPr>
          <w:ilvl w:val="0"/>
          <w:numId w:val="7"/>
        </w:numPr>
        <w:ind w:left="504"/>
        <w:rPr>
          <w:rFonts w:cs="Calibri"/>
          <w:lang w:bidi="he-IL"/>
        </w:rPr>
      </w:pPr>
      <w:r w:rsidRPr="00A57697">
        <w:rPr>
          <w:rFonts w:cs="Calibri"/>
          <w:u w:val="single"/>
          <w:lang w:bidi="he-IL"/>
        </w:rPr>
        <w:t>Unique Capacities</w:t>
      </w:r>
      <w:r>
        <w:rPr>
          <w:rFonts w:cs="Calibri"/>
          <w:lang w:bidi="he-IL"/>
        </w:rPr>
        <w:t xml:space="preserve"> given by the Holy Spirit</w:t>
      </w:r>
    </w:p>
    <w:p w:rsidR="006B5942" w:rsidRPr="003E5251" w:rsidRDefault="006B5942" w:rsidP="003E5251">
      <w:pPr>
        <w:pStyle w:val="ListParagraph"/>
        <w:numPr>
          <w:ilvl w:val="0"/>
          <w:numId w:val="4"/>
        </w:numPr>
        <w:ind w:left="648"/>
        <w:rPr>
          <w:rFonts w:cs="Calibri"/>
          <w:lang w:bidi="he-IL"/>
        </w:rPr>
      </w:pPr>
      <w:r w:rsidRPr="003E5251">
        <w:rPr>
          <w:rFonts w:cs="Calibri"/>
          <w:b/>
          <w:lang w:bidi="he-IL"/>
        </w:rPr>
        <w:t>Rom 8:11</w:t>
      </w:r>
      <w:r w:rsidRPr="003E5251">
        <w:rPr>
          <w:rFonts w:cs="Calibri"/>
          <w:lang w:bidi="he-IL"/>
        </w:rPr>
        <w:t xml:space="preserve"> – Indwelling of the Holy Spirit</w:t>
      </w:r>
    </w:p>
    <w:p w:rsidR="003E5251" w:rsidRDefault="003E5251" w:rsidP="003E5251">
      <w:pPr>
        <w:rPr>
          <w:rFonts w:cs="Calibri"/>
          <w:i/>
          <w:lang w:bidi="he-IL"/>
        </w:rPr>
      </w:pPr>
      <w:r>
        <w:rPr>
          <w:rFonts w:cs="Calibri"/>
          <w:b/>
          <w:bCs/>
          <w:lang w:bidi="he-IL"/>
        </w:rPr>
        <w:t>1 Cor 6:</w:t>
      </w:r>
      <w:r w:rsidRPr="003E5251">
        <w:rPr>
          <w:rFonts w:cs="Calibri"/>
          <w:b/>
          <w:bCs/>
          <w:i/>
          <w:lang w:bidi="he-IL"/>
        </w:rPr>
        <w:t>19</w:t>
      </w:r>
      <w:r w:rsidRPr="003E5251">
        <w:rPr>
          <w:rFonts w:cs="Calibri"/>
          <w:i/>
          <w:lang w:bidi="he-IL"/>
        </w:rPr>
        <w:t xml:space="preserve"> do you not know that your body is a temple of the Holy Spirit who is in you, whom you have from God, and that you are not your own? </w:t>
      </w:r>
    </w:p>
    <w:p w:rsidR="006B5942" w:rsidRPr="003E5251" w:rsidRDefault="006B5942" w:rsidP="003E5251">
      <w:pPr>
        <w:pStyle w:val="ListParagraph"/>
        <w:numPr>
          <w:ilvl w:val="0"/>
          <w:numId w:val="4"/>
        </w:numPr>
        <w:ind w:left="648"/>
        <w:rPr>
          <w:rFonts w:cs="Calibri"/>
          <w:lang w:bidi="he-IL"/>
        </w:rPr>
      </w:pPr>
      <w:r w:rsidRPr="003E5251">
        <w:rPr>
          <w:rFonts w:cs="Calibri"/>
          <w:lang w:bidi="he-IL"/>
        </w:rPr>
        <w:t>Filling of the Holy Spirit – fully influenced by the Spirit</w:t>
      </w:r>
    </w:p>
    <w:p w:rsidR="003E5251" w:rsidRDefault="003E5251" w:rsidP="003E5251">
      <w:pPr>
        <w:autoSpaceDE w:val="0"/>
        <w:autoSpaceDN w:val="0"/>
        <w:adjustRightInd w:val="0"/>
        <w:rPr>
          <w:rFonts w:cs="Calibri"/>
          <w:lang w:bidi="he-IL"/>
        </w:rPr>
      </w:pPr>
      <w:r>
        <w:rPr>
          <w:rFonts w:cs="Calibri"/>
          <w:b/>
          <w:bCs/>
          <w:lang w:bidi="he-IL"/>
        </w:rPr>
        <w:t>Eph 5:18</w:t>
      </w:r>
      <w:r>
        <w:rPr>
          <w:rFonts w:cs="Calibri"/>
          <w:lang w:bidi="he-IL"/>
        </w:rPr>
        <w:t xml:space="preserve"> </w:t>
      </w:r>
      <w:r w:rsidRPr="003E5251">
        <w:rPr>
          <w:rFonts w:cs="Calibri"/>
          <w:i/>
          <w:lang w:bidi="he-IL"/>
        </w:rPr>
        <w:t>do not get drunk with wine, for that is dissipation, but be filled with the Spirit,</w:t>
      </w:r>
    </w:p>
    <w:p w:rsidR="006B5942" w:rsidRPr="003E5251" w:rsidRDefault="006B5942" w:rsidP="003E5251">
      <w:pPr>
        <w:pStyle w:val="ListParagraph"/>
        <w:numPr>
          <w:ilvl w:val="0"/>
          <w:numId w:val="4"/>
        </w:numPr>
        <w:autoSpaceDE w:val="0"/>
        <w:autoSpaceDN w:val="0"/>
        <w:adjustRightInd w:val="0"/>
        <w:ind w:left="648"/>
        <w:rPr>
          <w:rFonts w:cs="Calibri"/>
          <w:lang w:bidi="he-IL"/>
        </w:rPr>
      </w:pPr>
      <w:r w:rsidRPr="003E5251">
        <w:rPr>
          <w:rFonts w:cs="Calibri"/>
          <w:lang w:bidi="he-IL"/>
        </w:rPr>
        <w:t>Enlightenment of the Holy Spirit – illumination</w:t>
      </w:r>
    </w:p>
    <w:p w:rsidR="003E5251" w:rsidRPr="003E5251" w:rsidRDefault="003E5251" w:rsidP="006B5942">
      <w:pPr>
        <w:ind w:left="144"/>
        <w:rPr>
          <w:rFonts w:cs="Calibri"/>
          <w:lang w:bidi="he-IL"/>
        </w:rPr>
      </w:pPr>
      <w:r>
        <w:rPr>
          <w:rFonts w:cs="Calibri"/>
          <w:b/>
          <w:bCs/>
          <w:lang w:bidi="he-IL"/>
        </w:rPr>
        <w:t>Eph 1:18</w:t>
      </w:r>
      <w:r>
        <w:rPr>
          <w:rFonts w:cs="Calibri"/>
          <w:lang w:bidi="he-IL"/>
        </w:rPr>
        <w:t xml:space="preserve"> </w:t>
      </w:r>
      <w:r w:rsidRPr="003E5251">
        <w:rPr>
          <w:rFonts w:cs="Calibri"/>
          <w:iCs/>
          <w:lang w:bidi="he-IL"/>
        </w:rPr>
        <w:t xml:space="preserve">I pray that </w:t>
      </w:r>
      <w:r w:rsidRPr="003E5251">
        <w:rPr>
          <w:rFonts w:cs="Calibri"/>
          <w:lang w:bidi="he-IL"/>
        </w:rPr>
        <w:t>the eyes of your heart may be enlightened, so that you may know what is the hope of His calling, what are the riches of the glory of His inheritance in the saints</w:t>
      </w:r>
    </w:p>
    <w:p w:rsidR="006B5942" w:rsidRPr="003E5251" w:rsidRDefault="006B5942" w:rsidP="003E5251">
      <w:pPr>
        <w:pStyle w:val="ListParagraph"/>
        <w:numPr>
          <w:ilvl w:val="0"/>
          <w:numId w:val="4"/>
        </w:numPr>
        <w:ind w:left="648"/>
        <w:rPr>
          <w:rFonts w:cs="Calibri"/>
          <w:lang w:bidi="he-IL"/>
        </w:rPr>
      </w:pPr>
      <w:r w:rsidRPr="003E5251">
        <w:rPr>
          <w:rFonts w:cs="Calibri"/>
          <w:lang w:bidi="he-IL"/>
        </w:rPr>
        <w:t>Empowered by the Holy Spirit – spiritual functions – spiritual gift, discernment</w:t>
      </w:r>
    </w:p>
    <w:p w:rsidR="003E5251" w:rsidRPr="003E5251" w:rsidRDefault="003E5251" w:rsidP="006B5942">
      <w:pPr>
        <w:ind w:left="144"/>
        <w:rPr>
          <w:rFonts w:cs="Calibri"/>
          <w:i/>
          <w:lang w:bidi="he-IL"/>
        </w:rPr>
      </w:pPr>
      <w:r>
        <w:rPr>
          <w:rFonts w:cs="Calibri"/>
          <w:b/>
          <w:bCs/>
          <w:lang w:bidi="he-IL"/>
        </w:rPr>
        <w:t>Eph 1:19-20</w:t>
      </w:r>
      <w:r>
        <w:rPr>
          <w:rFonts w:cs="Calibri"/>
          <w:lang w:bidi="he-IL"/>
        </w:rPr>
        <w:t xml:space="preserve"> </w:t>
      </w:r>
      <w:r w:rsidRPr="003E5251">
        <w:rPr>
          <w:rFonts w:cs="Calibri"/>
          <w:i/>
          <w:lang w:bidi="he-IL"/>
        </w:rPr>
        <w:t xml:space="preserve">and what is the surpassing greatness of His power toward us who believe. </w:t>
      </w:r>
      <w:r w:rsidRPr="003E5251">
        <w:rPr>
          <w:rFonts w:cs="Calibri"/>
          <w:i/>
          <w:iCs/>
          <w:lang w:bidi="he-IL"/>
        </w:rPr>
        <w:t xml:space="preserve">These are </w:t>
      </w:r>
      <w:r w:rsidRPr="003E5251">
        <w:rPr>
          <w:rFonts w:cs="Calibri"/>
          <w:i/>
          <w:lang w:bidi="he-IL"/>
        </w:rPr>
        <w:t xml:space="preserve">in accordance with the working of the strength of His might </w:t>
      </w:r>
      <w:r w:rsidRPr="003E5251">
        <w:rPr>
          <w:rFonts w:cs="Calibri"/>
          <w:i/>
          <w:vertAlign w:val="superscript"/>
          <w:lang w:bidi="he-IL"/>
        </w:rPr>
        <w:t>20</w:t>
      </w:r>
      <w:r w:rsidRPr="003E5251">
        <w:rPr>
          <w:rFonts w:cs="Calibri"/>
          <w:i/>
          <w:lang w:bidi="he-IL"/>
        </w:rPr>
        <w:t xml:space="preserve"> which He brought about in Christ, when He raised Him from the dead, and seated Him at His right hand in the heavenly </w:t>
      </w:r>
      <w:r w:rsidRPr="003E5251">
        <w:rPr>
          <w:rFonts w:cs="Calibri"/>
          <w:i/>
          <w:iCs/>
          <w:lang w:bidi="he-IL"/>
        </w:rPr>
        <w:t>places</w:t>
      </w:r>
    </w:p>
    <w:p w:rsidR="006B5942" w:rsidRPr="003E5251" w:rsidRDefault="006B5942" w:rsidP="003E5251">
      <w:pPr>
        <w:pStyle w:val="ListParagraph"/>
        <w:numPr>
          <w:ilvl w:val="0"/>
          <w:numId w:val="4"/>
        </w:numPr>
        <w:ind w:left="648"/>
        <w:rPr>
          <w:rFonts w:cs="Calibri"/>
          <w:lang w:bidi="he-IL"/>
        </w:rPr>
      </w:pPr>
      <w:r w:rsidRPr="003E5251">
        <w:rPr>
          <w:rFonts w:cs="Calibri"/>
          <w:lang w:bidi="he-IL"/>
        </w:rPr>
        <w:t>Led &amp; guided by the Holy Spirit</w:t>
      </w:r>
    </w:p>
    <w:p w:rsidR="003E5251" w:rsidRPr="003E5251" w:rsidRDefault="003E5251" w:rsidP="006B5942">
      <w:pPr>
        <w:ind w:left="144"/>
        <w:rPr>
          <w:rFonts w:cs="Calibri"/>
          <w:i/>
          <w:lang w:bidi="he-IL"/>
        </w:rPr>
      </w:pPr>
      <w:r>
        <w:rPr>
          <w:rFonts w:cs="Calibri"/>
          <w:b/>
          <w:bCs/>
          <w:lang w:bidi="he-IL"/>
        </w:rPr>
        <w:t>Romans 8:14</w:t>
      </w:r>
      <w:r>
        <w:rPr>
          <w:rFonts w:cs="Calibri"/>
          <w:lang w:bidi="he-IL"/>
        </w:rPr>
        <w:t xml:space="preserve"> </w:t>
      </w:r>
      <w:r w:rsidRPr="003E5251">
        <w:rPr>
          <w:rFonts w:cs="Calibri"/>
          <w:i/>
          <w:lang w:bidi="he-IL"/>
        </w:rPr>
        <w:t xml:space="preserve">for all who are being led by the Spirit of God, these are sons of God. </w:t>
      </w:r>
    </w:p>
    <w:p w:rsidR="003E5251" w:rsidRPr="003E5251" w:rsidRDefault="003E5251" w:rsidP="006B5942">
      <w:pPr>
        <w:ind w:left="144"/>
        <w:rPr>
          <w:rFonts w:cs="Calibri"/>
          <w:i/>
          <w:lang w:bidi="he-IL"/>
        </w:rPr>
      </w:pPr>
    </w:p>
    <w:p w:rsidR="006B5942" w:rsidRPr="00A57697" w:rsidRDefault="006B5942" w:rsidP="006B5942">
      <w:pPr>
        <w:pStyle w:val="ListParagraph"/>
        <w:numPr>
          <w:ilvl w:val="0"/>
          <w:numId w:val="7"/>
        </w:numPr>
        <w:ind w:left="504"/>
        <w:rPr>
          <w:u w:val="single"/>
        </w:rPr>
      </w:pPr>
      <w:r w:rsidRPr="00A57697">
        <w:rPr>
          <w:u w:val="single"/>
        </w:rPr>
        <w:t>Unique Results</w:t>
      </w:r>
      <w:r>
        <w:rPr>
          <w:u w:val="single"/>
        </w:rPr>
        <w:t xml:space="preserve"> </w:t>
      </w:r>
      <w:r>
        <w:t>– imitators of God</w:t>
      </w:r>
    </w:p>
    <w:p w:rsidR="006B5942" w:rsidRDefault="006B5942" w:rsidP="00B31B7C">
      <w:pPr>
        <w:pStyle w:val="ListParagraph"/>
        <w:numPr>
          <w:ilvl w:val="0"/>
          <w:numId w:val="4"/>
        </w:numPr>
      </w:pPr>
      <w:r>
        <w:t>Understand the beliefs &amp; value system of Jesus</w:t>
      </w:r>
    </w:p>
    <w:p w:rsidR="00B31B7C" w:rsidRPr="003F778F" w:rsidRDefault="00B31B7C" w:rsidP="006B5942">
      <w:pPr>
        <w:ind w:left="144"/>
        <w:rPr>
          <w:i/>
        </w:rPr>
      </w:pPr>
      <w:r>
        <w:rPr>
          <w:rFonts w:cs="Calibri"/>
          <w:b/>
          <w:bCs/>
          <w:lang w:bidi="he-IL"/>
        </w:rPr>
        <w:t>1 Cor 2:10-16</w:t>
      </w:r>
      <w:r>
        <w:rPr>
          <w:rFonts w:cs="Calibri"/>
          <w:lang w:bidi="he-IL"/>
        </w:rPr>
        <w:t xml:space="preserve"> </w:t>
      </w:r>
      <w:r w:rsidRPr="003F778F">
        <w:rPr>
          <w:rFonts w:cs="Calibri"/>
          <w:i/>
          <w:lang w:bidi="he-IL"/>
        </w:rPr>
        <w:t xml:space="preserve">for to us God revealed </w:t>
      </w:r>
      <w:r w:rsidRPr="003F778F">
        <w:rPr>
          <w:rFonts w:cs="Calibri"/>
          <w:i/>
          <w:iCs/>
          <w:lang w:bidi="he-IL"/>
        </w:rPr>
        <w:t xml:space="preserve">them </w:t>
      </w:r>
      <w:r w:rsidRPr="003F778F">
        <w:rPr>
          <w:rFonts w:cs="Calibri"/>
          <w:i/>
          <w:lang w:bidi="he-IL"/>
        </w:rPr>
        <w:t xml:space="preserve">through the Spirit; for the Spirit searches all things, even the depths of God. </w:t>
      </w:r>
      <w:r w:rsidRPr="003F778F">
        <w:rPr>
          <w:rFonts w:cs="Calibri"/>
          <w:i/>
          <w:vertAlign w:val="superscript"/>
          <w:lang w:bidi="he-IL"/>
        </w:rPr>
        <w:t>11</w:t>
      </w:r>
      <w:r w:rsidRPr="003F778F">
        <w:rPr>
          <w:rFonts w:cs="Calibri"/>
          <w:i/>
          <w:lang w:bidi="he-IL"/>
        </w:rPr>
        <w:t xml:space="preserve"> For who among men knows the </w:t>
      </w:r>
      <w:r w:rsidRPr="003F778F">
        <w:rPr>
          <w:rFonts w:cs="Calibri"/>
          <w:i/>
          <w:iCs/>
          <w:lang w:bidi="he-IL"/>
        </w:rPr>
        <w:t xml:space="preserve">thoughts </w:t>
      </w:r>
      <w:r w:rsidRPr="003F778F">
        <w:rPr>
          <w:rFonts w:cs="Calibri"/>
          <w:i/>
          <w:lang w:bidi="he-IL"/>
        </w:rPr>
        <w:t xml:space="preserve">of a man </w:t>
      </w:r>
      <w:proofErr w:type="gramStart"/>
      <w:r w:rsidRPr="003F778F">
        <w:rPr>
          <w:rFonts w:cs="Calibri"/>
          <w:i/>
          <w:lang w:bidi="he-IL"/>
        </w:rPr>
        <w:t>except</w:t>
      </w:r>
      <w:proofErr w:type="gramEnd"/>
      <w:r w:rsidRPr="003F778F">
        <w:rPr>
          <w:rFonts w:cs="Calibri"/>
          <w:i/>
          <w:lang w:bidi="he-IL"/>
        </w:rPr>
        <w:t xml:space="preserve"> the spirit of the man, which is in him? Even so the </w:t>
      </w:r>
      <w:r w:rsidRPr="003F778F">
        <w:rPr>
          <w:rFonts w:cs="Calibri"/>
          <w:i/>
          <w:iCs/>
          <w:lang w:bidi="he-IL"/>
        </w:rPr>
        <w:t xml:space="preserve">thoughts </w:t>
      </w:r>
      <w:r w:rsidRPr="003F778F">
        <w:rPr>
          <w:rFonts w:cs="Calibri"/>
          <w:i/>
          <w:lang w:bidi="he-IL"/>
        </w:rPr>
        <w:t xml:space="preserve">of God no one knows except the Spirit of God. </w:t>
      </w:r>
      <w:r w:rsidRPr="003F778F">
        <w:rPr>
          <w:rFonts w:cs="Calibri"/>
          <w:i/>
          <w:vertAlign w:val="superscript"/>
          <w:lang w:bidi="he-IL"/>
        </w:rPr>
        <w:t>12</w:t>
      </w:r>
      <w:r w:rsidRPr="003F778F">
        <w:rPr>
          <w:rFonts w:cs="Calibri"/>
          <w:i/>
          <w:lang w:bidi="he-IL"/>
        </w:rPr>
        <w:t xml:space="preserve"> Now we have received, not the spirit of the world, but the Spirit who is from God, that we might know the things freely given to us by God, </w:t>
      </w:r>
      <w:r w:rsidRPr="003F778F">
        <w:rPr>
          <w:rFonts w:cs="Calibri"/>
          <w:i/>
          <w:vertAlign w:val="superscript"/>
          <w:lang w:bidi="he-IL"/>
        </w:rPr>
        <w:t>13</w:t>
      </w:r>
      <w:r w:rsidRPr="003F778F">
        <w:rPr>
          <w:rFonts w:cs="Calibri"/>
          <w:i/>
          <w:lang w:bidi="he-IL"/>
        </w:rPr>
        <w:t xml:space="preserve"> which things we also speak, not in words taught by human wisdom, but in those taught by the Spirit, combining spiritual </w:t>
      </w:r>
      <w:r w:rsidRPr="003F778F">
        <w:rPr>
          <w:rFonts w:cs="Calibri"/>
          <w:i/>
          <w:iCs/>
          <w:lang w:bidi="he-IL"/>
        </w:rPr>
        <w:t xml:space="preserve">thoughts </w:t>
      </w:r>
      <w:r w:rsidRPr="003F778F">
        <w:rPr>
          <w:rFonts w:cs="Calibri"/>
          <w:i/>
          <w:lang w:bidi="he-IL"/>
        </w:rPr>
        <w:t xml:space="preserve">with spiritual </w:t>
      </w:r>
      <w:r w:rsidRPr="003F778F">
        <w:rPr>
          <w:rFonts w:cs="Calibri"/>
          <w:i/>
          <w:iCs/>
          <w:lang w:bidi="he-IL"/>
        </w:rPr>
        <w:t>words</w:t>
      </w:r>
      <w:r w:rsidRPr="003F778F">
        <w:rPr>
          <w:rFonts w:cs="Calibri"/>
          <w:i/>
          <w:lang w:bidi="he-IL"/>
        </w:rPr>
        <w:t xml:space="preserve">. </w:t>
      </w:r>
      <w:r w:rsidRPr="003F778F">
        <w:rPr>
          <w:rFonts w:cs="Calibri"/>
          <w:i/>
          <w:vertAlign w:val="superscript"/>
          <w:lang w:bidi="he-IL"/>
        </w:rPr>
        <w:t>14</w:t>
      </w:r>
      <w:r w:rsidRPr="003F778F">
        <w:rPr>
          <w:rFonts w:cs="Calibri"/>
          <w:i/>
          <w:lang w:bidi="he-IL"/>
        </w:rPr>
        <w:t xml:space="preserve"> But a natural man does not accept the things of the Spirit of God; for they are foolishness to him, and he cannot understand them, because they are spiritually appraised. </w:t>
      </w:r>
      <w:r w:rsidRPr="003F778F">
        <w:rPr>
          <w:rFonts w:cs="Calibri"/>
          <w:i/>
          <w:vertAlign w:val="superscript"/>
          <w:lang w:bidi="he-IL"/>
        </w:rPr>
        <w:t>15</w:t>
      </w:r>
      <w:r w:rsidRPr="003F778F">
        <w:rPr>
          <w:rFonts w:cs="Calibri"/>
          <w:i/>
          <w:lang w:bidi="he-IL"/>
        </w:rPr>
        <w:t xml:space="preserve"> But he who is spiritual appraises all things, yet he himself is appraised by no man. </w:t>
      </w:r>
      <w:r w:rsidRPr="003F778F">
        <w:rPr>
          <w:rFonts w:cs="Calibri"/>
          <w:i/>
          <w:vertAlign w:val="superscript"/>
          <w:lang w:bidi="he-IL"/>
        </w:rPr>
        <w:t>16</w:t>
      </w:r>
      <w:r w:rsidRPr="003F778F">
        <w:rPr>
          <w:rFonts w:cs="Calibri"/>
          <w:i/>
          <w:lang w:bidi="he-IL"/>
        </w:rPr>
        <w:t xml:space="preserve"> For who has known the mind of the Lord, that he should instruct Him? But we have the mind of Christ.</w:t>
      </w:r>
    </w:p>
    <w:p w:rsidR="003F778F" w:rsidRDefault="003F778F" w:rsidP="003F778F">
      <w:pPr>
        <w:pStyle w:val="ListParagraph"/>
        <w:numPr>
          <w:ilvl w:val="0"/>
          <w:numId w:val="4"/>
        </w:numPr>
      </w:pPr>
      <w:r>
        <w:t>Embrace the beliefs &amp; values of Jesus as our own</w:t>
      </w:r>
    </w:p>
    <w:p w:rsidR="003F778F" w:rsidRPr="003F778F" w:rsidRDefault="003F778F" w:rsidP="003F778F">
      <w:pPr>
        <w:ind w:left="144"/>
        <w:rPr>
          <w:i/>
        </w:rPr>
      </w:pPr>
      <w:r>
        <w:rPr>
          <w:rFonts w:cs="Calibri"/>
          <w:b/>
          <w:bCs/>
          <w:lang w:bidi="he-IL"/>
        </w:rPr>
        <w:t>Eph 4:23-24</w:t>
      </w:r>
      <w:r>
        <w:rPr>
          <w:rFonts w:cs="Calibri"/>
          <w:lang w:bidi="he-IL"/>
        </w:rPr>
        <w:t xml:space="preserve"> </w:t>
      </w:r>
      <w:r w:rsidRPr="003F778F">
        <w:rPr>
          <w:rFonts w:cs="Calibri"/>
          <w:i/>
          <w:lang w:bidi="he-IL"/>
        </w:rPr>
        <w:t xml:space="preserve">and that you be renewed in the spirit of your mind, </w:t>
      </w:r>
      <w:r w:rsidRPr="003F778F">
        <w:rPr>
          <w:rFonts w:cs="Calibri"/>
          <w:i/>
          <w:vertAlign w:val="superscript"/>
          <w:lang w:bidi="he-IL"/>
        </w:rPr>
        <w:t>24</w:t>
      </w:r>
      <w:r w:rsidRPr="003F778F">
        <w:rPr>
          <w:rFonts w:cs="Calibri"/>
          <w:i/>
          <w:lang w:bidi="he-IL"/>
        </w:rPr>
        <w:t xml:space="preserve"> and put on the new self, which in </w:t>
      </w:r>
      <w:r w:rsidRPr="003F778F">
        <w:rPr>
          <w:rFonts w:cs="Calibri"/>
          <w:i/>
          <w:iCs/>
          <w:lang w:bidi="he-IL"/>
        </w:rPr>
        <w:t xml:space="preserve">the likeness of </w:t>
      </w:r>
      <w:r w:rsidRPr="003F778F">
        <w:rPr>
          <w:rFonts w:cs="Calibri"/>
          <w:i/>
          <w:lang w:bidi="he-IL"/>
        </w:rPr>
        <w:t xml:space="preserve">God has been created in righteousness and holiness from the truth. </w:t>
      </w:r>
    </w:p>
    <w:p w:rsidR="006B5942" w:rsidRPr="003F778F" w:rsidRDefault="006B5942" w:rsidP="003F778F">
      <w:pPr>
        <w:pStyle w:val="ListParagraph"/>
        <w:numPr>
          <w:ilvl w:val="0"/>
          <w:numId w:val="4"/>
        </w:numPr>
        <w:rPr>
          <w:u w:val="single"/>
        </w:rPr>
      </w:pPr>
      <w:r>
        <w:t>Operate with the beliefs &amp; values of Jesus in our relationships – fruit of the Spirit</w:t>
      </w:r>
    </w:p>
    <w:p w:rsidR="00A57697" w:rsidRDefault="003F778F" w:rsidP="00E90714">
      <w:pPr>
        <w:rPr>
          <w:rFonts w:cs="Calibri"/>
          <w:i/>
          <w:lang w:bidi="he-IL"/>
        </w:rPr>
      </w:pPr>
      <w:r>
        <w:rPr>
          <w:rFonts w:cs="Calibri"/>
          <w:b/>
          <w:bCs/>
          <w:lang w:bidi="he-IL"/>
        </w:rPr>
        <w:t>Gal 5:22-23</w:t>
      </w:r>
      <w:r>
        <w:rPr>
          <w:rFonts w:cs="Calibri"/>
          <w:lang w:bidi="he-IL"/>
        </w:rPr>
        <w:t xml:space="preserve"> </w:t>
      </w:r>
      <w:r>
        <w:rPr>
          <w:rFonts w:cs="Calibri"/>
          <w:i/>
          <w:lang w:bidi="he-IL"/>
        </w:rPr>
        <w:t>b</w:t>
      </w:r>
      <w:r w:rsidRPr="003F778F">
        <w:rPr>
          <w:rFonts w:cs="Calibri"/>
          <w:i/>
          <w:lang w:bidi="he-IL"/>
        </w:rPr>
        <w:t xml:space="preserve">ut the fruit of the Spirit is love, joy, peace, patience, kindness, goodness, faithfulness, </w:t>
      </w:r>
      <w:r w:rsidRPr="003F778F">
        <w:rPr>
          <w:rFonts w:cs="Calibri"/>
          <w:i/>
          <w:vertAlign w:val="superscript"/>
          <w:lang w:bidi="he-IL"/>
        </w:rPr>
        <w:t>23</w:t>
      </w:r>
      <w:r w:rsidRPr="003F778F">
        <w:rPr>
          <w:rFonts w:cs="Calibri"/>
          <w:i/>
          <w:lang w:bidi="he-IL"/>
        </w:rPr>
        <w:t xml:space="preserve"> gentleness, self-control; against such things t</w:t>
      </w:r>
      <w:r>
        <w:rPr>
          <w:rFonts w:cs="Calibri"/>
          <w:i/>
          <w:lang w:bidi="he-IL"/>
        </w:rPr>
        <w:t xml:space="preserve">here is no law.  </w:t>
      </w:r>
    </w:p>
    <w:p w:rsidR="008C3A66" w:rsidRPr="003F778F" w:rsidRDefault="008C3A66" w:rsidP="00E90714">
      <w:pPr>
        <w:rPr>
          <w:rFonts w:cs="Calibri"/>
          <w:i/>
          <w:lang w:bidi="he-IL"/>
        </w:rPr>
      </w:pPr>
    </w:p>
    <w:p w:rsidR="00FB59BA" w:rsidRDefault="00E90714" w:rsidP="00FB59BA">
      <w:pPr>
        <w:pStyle w:val="ListParagraph"/>
        <w:numPr>
          <w:ilvl w:val="0"/>
          <w:numId w:val="12"/>
        </w:numPr>
        <w:rPr>
          <w:rFonts w:cs="Calibri"/>
          <w:i/>
          <w:lang w:bidi="he-IL"/>
        </w:rPr>
      </w:pPr>
      <w:r w:rsidRPr="00FB59BA">
        <w:rPr>
          <w:rFonts w:cs="Calibri"/>
          <w:i/>
          <w:lang w:bidi="he-IL"/>
        </w:rPr>
        <w:t>All this is from God, who through Christ reconciled us to himself and gave us the ministry of reconciliation;</w:t>
      </w:r>
    </w:p>
    <w:p w:rsidR="006B5942" w:rsidRPr="00FB59BA" w:rsidRDefault="006B5942" w:rsidP="00FB59BA">
      <w:pPr>
        <w:pStyle w:val="ListParagraph"/>
        <w:numPr>
          <w:ilvl w:val="0"/>
          <w:numId w:val="7"/>
        </w:numPr>
        <w:spacing w:before="100" w:after="100"/>
        <w:ind w:left="504"/>
        <w:rPr>
          <w:rFonts w:asciiTheme="minorHAnsi" w:eastAsia="Times New Roman" w:hAnsiTheme="minorHAnsi"/>
          <w:color w:val="000000"/>
          <w:u w:val="single"/>
          <w:lang w:val="en-AU"/>
        </w:rPr>
      </w:pPr>
      <w:bookmarkStart w:id="0" w:name="_GoBack"/>
      <w:bookmarkEnd w:id="0"/>
      <w:r w:rsidRPr="00FB59BA">
        <w:rPr>
          <w:rFonts w:asciiTheme="minorHAnsi" w:eastAsia="Times New Roman" w:hAnsiTheme="minorHAnsi"/>
          <w:color w:val="000000"/>
          <w:u w:val="single"/>
          <w:lang w:val="en-AU"/>
        </w:rPr>
        <w:t>Reconciliation</w:t>
      </w:r>
    </w:p>
    <w:p w:rsidR="006B5942" w:rsidRPr="006B5942" w:rsidRDefault="006B5942" w:rsidP="00922CF1">
      <w:pPr>
        <w:autoSpaceDE w:val="0"/>
        <w:autoSpaceDN w:val="0"/>
        <w:adjustRightInd w:val="0"/>
        <w:contextualSpacing/>
        <w:rPr>
          <w:rFonts w:asciiTheme="minorHAnsi" w:hAnsiTheme="minorHAnsi"/>
        </w:rPr>
      </w:pPr>
      <w:r w:rsidRPr="006B5942">
        <w:rPr>
          <w:rFonts w:asciiTheme="minorHAnsi" w:hAnsiTheme="minorHAnsi"/>
          <w:b/>
          <w:color w:val="000000"/>
        </w:rPr>
        <w:t xml:space="preserve">Definition &amp; Description: </w:t>
      </w:r>
      <w:r w:rsidRPr="006B5942">
        <w:rPr>
          <w:rFonts w:asciiTheme="minorHAnsi" w:hAnsiTheme="minorHAnsi"/>
          <w:b/>
          <w:i/>
          <w:color w:val="000000"/>
        </w:rPr>
        <w:t>katallasso</w:t>
      </w:r>
      <w:r w:rsidRPr="006B5942">
        <w:rPr>
          <w:rFonts w:asciiTheme="minorHAnsi" w:hAnsiTheme="minorHAnsi"/>
          <w:color w:val="000000"/>
        </w:rPr>
        <w:t xml:space="preserve"> - </w:t>
      </w:r>
      <w:r w:rsidRPr="006B5942">
        <w:rPr>
          <w:rFonts w:asciiTheme="minorHAnsi" w:hAnsiTheme="minorHAnsi"/>
        </w:rPr>
        <w:t xml:space="preserve">make a friend out of an enemy Ro 5:10; Ac 12:22, 1 Cor 7:11; one ceases to be angry with another and receives him into favor; God ceases to be offended, whose sins he pardons and grants his favor anew; to be restored to the favor of God, </w:t>
      </w:r>
    </w:p>
    <w:p w:rsidR="006B5942" w:rsidRPr="006B5942" w:rsidRDefault="006B5942" w:rsidP="006B5942">
      <w:pPr>
        <w:autoSpaceDE w:val="0"/>
        <w:autoSpaceDN w:val="0"/>
        <w:adjustRightInd w:val="0"/>
        <w:rPr>
          <w:rFonts w:asciiTheme="minorHAnsi" w:hAnsiTheme="minorHAnsi"/>
          <w:i/>
          <w:lang w:bidi="he-IL"/>
        </w:rPr>
      </w:pPr>
      <w:r w:rsidRPr="006B5942">
        <w:rPr>
          <w:rFonts w:asciiTheme="minorHAnsi" w:hAnsiTheme="minorHAnsi"/>
          <w:b/>
          <w:lang w:bidi="he-IL"/>
        </w:rPr>
        <w:lastRenderedPageBreak/>
        <w:t>Rom. 5:10</w:t>
      </w:r>
      <w:r w:rsidRPr="006B5942">
        <w:rPr>
          <w:rFonts w:asciiTheme="minorHAnsi" w:hAnsiTheme="minorHAnsi"/>
          <w:lang w:bidi="he-IL"/>
        </w:rPr>
        <w:t xml:space="preserve"> </w:t>
      </w:r>
      <w:r w:rsidRPr="006B5942">
        <w:rPr>
          <w:rFonts w:asciiTheme="minorHAnsi" w:hAnsiTheme="minorHAnsi"/>
          <w:i/>
          <w:lang w:bidi="he-IL"/>
        </w:rPr>
        <w:t>for if while we were enemies</w:t>
      </w:r>
      <w:r w:rsidRPr="006B5942">
        <w:rPr>
          <w:rFonts w:asciiTheme="minorHAnsi" w:hAnsiTheme="minorHAnsi"/>
          <w:i/>
          <w:u w:val="single"/>
          <w:lang w:bidi="he-IL"/>
        </w:rPr>
        <w:t>, we were reconciled to God</w:t>
      </w:r>
      <w:r w:rsidRPr="006B5942">
        <w:rPr>
          <w:rFonts w:asciiTheme="minorHAnsi" w:hAnsiTheme="minorHAnsi"/>
          <w:i/>
          <w:lang w:bidi="he-IL"/>
        </w:rPr>
        <w:t xml:space="preserve"> through the death of His Son, much more, having been reconciled, we shall be saved by His life.</w:t>
      </w:r>
      <w:r w:rsidR="00FB59BA">
        <w:rPr>
          <w:rFonts w:asciiTheme="minorHAnsi" w:hAnsiTheme="minorHAnsi"/>
          <w:i/>
          <w:lang w:bidi="he-IL"/>
        </w:rPr>
        <w:t xml:space="preserve">  </w:t>
      </w:r>
      <w:r w:rsidRPr="006B5942">
        <w:rPr>
          <w:rFonts w:asciiTheme="minorHAnsi" w:hAnsiTheme="minorHAnsi"/>
          <w:b/>
          <w:i/>
          <w:lang w:bidi="he-IL"/>
        </w:rPr>
        <w:t>2 Cor. 5:18-19</w:t>
      </w:r>
      <w:r w:rsidRPr="006B5942">
        <w:rPr>
          <w:rFonts w:asciiTheme="minorHAnsi" w:hAnsiTheme="minorHAnsi"/>
          <w:i/>
          <w:lang w:bidi="he-IL"/>
        </w:rPr>
        <w:t xml:space="preserve"> now all </w:t>
      </w:r>
      <w:r w:rsidRPr="006B5942">
        <w:rPr>
          <w:rFonts w:asciiTheme="minorHAnsi" w:hAnsiTheme="minorHAnsi"/>
          <w:i/>
          <w:iCs/>
          <w:lang w:bidi="he-IL"/>
        </w:rPr>
        <w:t xml:space="preserve">these </w:t>
      </w:r>
      <w:r w:rsidRPr="006B5942">
        <w:rPr>
          <w:rFonts w:asciiTheme="minorHAnsi" w:hAnsiTheme="minorHAnsi"/>
          <w:i/>
          <w:lang w:bidi="he-IL"/>
        </w:rPr>
        <w:t xml:space="preserve">things are from God, </w:t>
      </w:r>
      <w:r w:rsidRPr="006B5942">
        <w:rPr>
          <w:rFonts w:asciiTheme="minorHAnsi" w:hAnsiTheme="minorHAnsi"/>
          <w:i/>
          <w:u w:val="single"/>
          <w:lang w:bidi="he-IL"/>
        </w:rPr>
        <w:t>who reconciled us to Himself through Christ</w:t>
      </w:r>
      <w:r w:rsidRPr="006B5942">
        <w:rPr>
          <w:rFonts w:asciiTheme="minorHAnsi" w:hAnsiTheme="minorHAnsi"/>
          <w:i/>
          <w:lang w:bidi="he-IL"/>
        </w:rPr>
        <w:t xml:space="preserve">, and gave us the </w:t>
      </w:r>
      <w:r w:rsidRPr="006B5942">
        <w:rPr>
          <w:rFonts w:asciiTheme="minorHAnsi" w:hAnsiTheme="minorHAnsi"/>
          <w:i/>
          <w:u w:val="single"/>
          <w:lang w:bidi="he-IL"/>
        </w:rPr>
        <w:t xml:space="preserve">ministry of reconciliation </w:t>
      </w:r>
      <w:r w:rsidRPr="006B5942">
        <w:rPr>
          <w:rFonts w:asciiTheme="minorHAnsi" w:hAnsiTheme="minorHAnsi"/>
          <w:i/>
          <w:lang w:bidi="he-IL"/>
        </w:rPr>
        <w:t xml:space="preserve">19 namely, that God was in Christ </w:t>
      </w:r>
      <w:r w:rsidRPr="006B5942">
        <w:rPr>
          <w:rFonts w:asciiTheme="minorHAnsi" w:hAnsiTheme="minorHAnsi"/>
          <w:i/>
          <w:u w:val="single"/>
          <w:lang w:bidi="he-IL"/>
        </w:rPr>
        <w:t>reconciling the world to Himself</w:t>
      </w:r>
      <w:r w:rsidRPr="006B5942">
        <w:rPr>
          <w:rFonts w:asciiTheme="minorHAnsi" w:hAnsiTheme="minorHAnsi"/>
          <w:i/>
          <w:lang w:bidi="he-IL"/>
        </w:rPr>
        <w:t>, not counting their trespasses against them, and He has committed to us the logical message of reconciliation.</w:t>
      </w:r>
    </w:p>
    <w:p w:rsidR="006B5942" w:rsidRPr="006B5942" w:rsidRDefault="006B5942" w:rsidP="006B5942">
      <w:pPr>
        <w:numPr>
          <w:ilvl w:val="0"/>
          <w:numId w:val="9"/>
        </w:numPr>
        <w:autoSpaceDE w:val="0"/>
        <w:autoSpaceDN w:val="0"/>
        <w:adjustRightInd w:val="0"/>
        <w:ind w:left="504"/>
        <w:contextualSpacing/>
        <w:rPr>
          <w:rFonts w:asciiTheme="minorHAnsi" w:hAnsiTheme="minorHAnsi"/>
          <w:lang w:bidi="he-IL"/>
        </w:rPr>
      </w:pPr>
      <w:r w:rsidRPr="006B5942">
        <w:rPr>
          <w:rFonts w:asciiTheme="minorHAnsi" w:hAnsiTheme="minorHAnsi"/>
          <w:lang w:bidi="he-IL"/>
        </w:rPr>
        <w:t>All members of the human race are born in Adam, behind the barrier as enemies of God</w:t>
      </w:r>
    </w:p>
    <w:p w:rsidR="006B5942" w:rsidRPr="006B5942" w:rsidRDefault="006B5942" w:rsidP="006B5942">
      <w:pPr>
        <w:autoSpaceDE w:val="0"/>
        <w:autoSpaceDN w:val="0"/>
        <w:adjustRightInd w:val="0"/>
        <w:rPr>
          <w:rFonts w:asciiTheme="minorHAnsi" w:hAnsiTheme="minorHAnsi"/>
          <w:i/>
          <w:lang w:bidi="he-IL"/>
        </w:rPr>
      </w:pPr>
      <w:r w:rsidRPr="006B5942">
        <w:rPr>
          <w:rFonts w:asciiTheme="minorHAnsi" w:hAnsiTheme="minorHAnsi"/>
          <w:b/>
          <w:bCs/>
          <w:i/>
          <w:lang w:bidi="he-IL"/>
        </w:rPr>
        <w:t>Rom 5:10</w:t>
      </w:r>
      <w:r w:rsidRPr="006B5942">
        <w:rPr>
          <w:rFonts w:asciiTheme="minorHAnsi" w:hAnsiTheme="minorHAnsi"/>
          <w:i/>
          <w:lang w:bidi="he-IL"/>
        </w:rPr>
        <w:t xml:space="preserve"> </w:t>
      </w:r>
      <w:proofErr w:type="gramStart"/>
      <w:r w:rsidRPr="006B5942">
        <w:rPr>
          <w:rFonts w:asciiTheme="minorHAnsi" w:hAnsiTheme="minorHAnsi"/>
          <w:i/>
          <w:lang w:bidi="he-IL"/>
        </w:rPr>
        <w:t>For</w:t>
      </w:r>
      <w:proofErr w:type="gramEnd"/>
      <w:r w:rsidRPr="006B5942">
        <w:rPr>
          <w:rFonts w:asciiTheme="minorHAnsi" w:hAnsiTheme="minorHAnsi"/>
          <w:i/>
          <w:lang w:bidi="he-IL"/>
        </w:rPr>
        <w:t xml:space="preserve"> if while we were enemies we were reconciled to God through the death of His Son, much more, having been reconciled, we shall be saved by His life. </w:t>
      </w:r>
    </w:p>
    <w:p w:rsidR="006B5942" w:rsidRPr="006B5942" w:rsidRDefault="006B5942" w:rsidP="006B5942">
      <w:pPr>
        <w:autoSpaceDE w:val="0"/>
        <w:autoSpaceDN w:val="0"/>
        <w:adjustRightInd w:val="0"/>
        <w:rPr>
          <w:rFonts w:asciiTheme="minorHAnsi" w:hAnsiTheme="minorHAnsi"/>
          <w:i/>
          <w:iCs/>
        </w:rPr>
      </w:pPr>
      <w:r w:rsidRPr="006B5942">
        <w:rPr>
          <w:rFonts w:asciiTheme="minorHAnsi" w:hAnsiTheme="minorHAnsi"/>
          <w:b/>
          <w:bCs/>
          <w:i/>
          <w:lang w:bidi="he-IL"/>
        </w:rPr>
        <w:t>Eph 2:14</w:t>
      </w:r>
      <w:r w:rsidRPr="006B5942">
        <w:rPr>
          <w:rFonts w:asciiTheme="minorHAnsi" w:hAnsiTheme="minorHAnsi"/>
          <w:i/>
          <w:lang w:bidi="he-IL"/>
        </w:rPr>
        <w:t>-</w:t>
      </w:r>
      <w:r w:rsidRPr="006B5942">
        <w:rPr>
          <w:rFonts w:asciiTheme="minorHAnsi" w:hAnsiTheme="minorHAnsi"/>
          <w:b/>
          <w:i/>
          <w:lang w:bidi="he-IL"/>
        </w:rPr>
        <w:t>16</w:t>
      </w:r>
      <w:r w:rsidRPr="006B5942">
        <w:rPr>
          <w:rFonts w:asciiTheme="minorHAnsi" w:hAnsiTheme="minorHAnsi"/>
          <w:i/>
          <w:lang w:bidi="he-IL"/>
        </w:rPr>
        <w:t xml:space="preserve"> for He Himself is our peace, who made both </w:t>
      </w:r>
      <w:r w:rsidRPr="006B5942">
        <w:rPr>
          <w:rFonts w:asciiTheme="minorHAnsi" w:hAnsiTheme="minorHAnsi"/>
          <w:i/>
          <w:iCs/>
          <w:lang w:bidi="he-IL"/>
        </w:rPr>
        <w:t xml:space="preserve">groups into </w:t>
      </w:r>
      <w:r w:rsidRPr="006B5942">
        <w:rPr>
          <w:rFonts w:asciiTheme="minorHAnsi" w:hAnsiTheme="minorHAnsi"/>
          <w:i/>
          <w:lang w:bidi="he-IL"/>
        </w:rPr>
        <w:t xml:space="preserve">one and broke down the barrier of the dividing wall, </w:t>
      </w:r>
      <w:r w:rsidRPr="006B5942">
        <w:rPr>
          <w:rFonts w:asciiTheme="minorHAnsi" w:hAnsiTheme="minorHAnsi"/>
          <w:i/>
          <w:vertAlign w:val="superscript"/>
          <w:lang w:bidi="he-IL"/>
        </w:rPr>
        <w:t>15</w:t>
      </w:r>
      <w:r w:rsidRPr="006B5942">
        <w:rPr>
          <w:rFonts w:asciiTheme="minorHAnsi" w:hAnsiTheme="minorHAnsi"/>
          <w:i/>
          <w:lang w:bidi="he-IL"/>
        </w:rPr>
        <w:t xml:space="preserve"> by abolishing in His flesh the enmity, </w:t>
      </w:r>
      <w:r w:rsidRPr="006B5942">
        <w:rPr>
          <w:rFonts w:asciiTheme="minorHAnsi" w:hAnsiTheme="minorHAnsi"/>
          <w:i/>
          <w:iCs/>
          <w:lang w:bidi="he-IL"/>
        </w:rPr>
        <w:t xml:space="preserve">which is </w:t>
      </w:r>
      <w:r w:rsidRPr="006B5942">
        <w:rPr>
          <w:rFonts w:asciiTheme="minorHAnsi" w:hAnsiTheme="minorHAnsi"/>
          <w:i/>
          <w:lang w:bidi="he-IL"/>
        </w:rPr>
        <w:t xml:space="preserve">the Law of commandments </w:t>
      </w:r>
      <w:r w:rsidRPr="006B5942">
        <w:rPr>
          <w:rFonts w:asciiTheme="minorHAnsi" w:hAnsiTheme="minorHAnsi"/>
          <w:i/>
          <w:iCs/>
          <w:lang w:bidi="he-IL"/>
        </w:rPr>
        <w:t xml:space="preserve">contained </w:t>
      </w:r>
      <w:r w:rsidRPr="006B5942">
        <w:rPr>
          <w:rFonts w:asciiTheme="minorHAnsi" w:hAnsiTheme="minorHAnsi"/>
          <w:i/>
          <w:lang w:bidi="he-IL"/>
        </w:rPr>
        <w:t xml:space="preserve">in ordinances, so that in Himself He might make the two into one new man, </w:t>
      </w:r>
      <w:r w:rsidRPr="006B5942">
        <w:rPr>
          <w:rFonts w:asciiTheme="minorHAnsi" w:hAnsiTheme="minorHAnsi"/>
          <w:i/>
          <w:iCs/>
          <w:lang w:bidi="he-IL"/>
        </w:rPr>
        <w:t xml:space="preserve">thus </w:t>
      </w:r>
      <w:r w:rsidRPr="006B5942">
        <w:rPr>
          <w:rFonts w:asciiTheme="minorHAnsi" w:hAnsiTheme="minorHAnsi"/>
          <w:i/>
          <w:lang w:bidi="he-IL"/>
        </w:rPr>
        <w:t xml:space="preserve">establishing peace, </w:t>
      </w:r>
      <w:r w:rsidRPr="006B5942">
        <w:rPr>
          <w:rFonts w:asciiTheme="minorHAnsi" w:hAnsiTheme="minorHAnsi"/>
          <w:i/>
          <w:vertAlign w:val="superscript"/>
          <w:lang w:bidi="he-IL"/>
        </w:rPr>
        <w:t>16</w:t>
      </w:r>
      <w:r w:rsidRPr="006B5942">
        <w:rPr>
          <w:rFonts w:asciiTheme="minorHAnsi" w:hAnsiTheme="minorHAnsi"/>
          <w:i/>
          <w:lang w:bidi="he-IL"/>
        </w:rPr>
        <w:t xml:space="preserve"> and might reconcile them both in one body to God through the cross, by it having put to death the enmity.</w:t>
      </w:r>
    </w:p>
    <w:p w:rsidR="006B5942" w:rsidRPr="006B5942" w:rsidRDefault="006B5942" w:rsidP="006B5942">
      <w:pPr>
        <w:numPr>
          <w:ilvl w:val="0"/>
          <w:numId w:val="9"/>
        </w:numPr>
        <w:ind w:left="504"/>
        <w:jc w:val="both"/>
        <w:rPr>
          <w:rFonts w:asciiTheme="minorHAnsi" w:eastAsia="Times New Roman" w:hAnsiTheme="minorHAnsi"/>
          <w:color w:val="000000"/>
        </w:rPr>
      </w:pPr>
      <w:r w:rsidRPr="006B5942">
        <w:rPr>
          <w:rFonts w:asciiTheme="minorHAnsi" w:eastAsia="Times New Roman" w:hAnsiTheme="minorHAnsi"/>
          <w:color w:val="000000"/>
        </w:rPr>
        <w:t>Having transferred us from the domain of darkness into the kingdom of the beloved Son, God reconnects the believer to Himself by placing us into union with Christ.</w:t>
      </w:r>
    </w:p>
    <w:p w:rsidR="006B5942" w:rsidRPr="006B5942" w:rsidRDefault="006B5942" w:rsidP="006B5942">
      <w:pPr>
        <w:jc w:val="both"/>
        <w:rPr>
          <w:rFonts w:asciiTheme="minorHAnsi" w:eastAsia="Times New Roman" w:hAnsiTheme="minorHAnsi"/>
          <w:color w:val="000000"/>
        </w:rPr>
      </w:pPr>
    </w:p>
    <w:p w:rsidR="006B5942" w:rsidRPr="006B5942" w:rsidRDefault="006B5942" w:rsidP="00922CF1">
      <w:pPr>
        <w:jc w:val="both"/>
        <w:rPr>
          <w:rFonts w:asciiTheme="minorHAnsi" w:eastAsia="Times New Roman" w:hAnsiTheme="minorHAnsi"/>
          <w:b/>
          <w:color w:val="000000"/>
        </w:rPr>
      </w:pPr>
      <w:r w:rsidRPr="006B5942">
        <w:rPr>
          <w:rFonts w:asciiTheme="minorHAnsi" w:eastAsia="Times New Roman" w:hAnsiTheme="minorHAnsi"/>
          <w:b/>
          <w:color w:val="000000"/>
        </w:rPr>
        <w:t xml:space="preserve">The propitious (satisfactory) payment for sins by Christ on the cross provided the means of our forgiveness, redemption, cleansing, sanctification, justification and reconciliation. </w:t>
      </w:r>
    </w:p>
    <w:p w:rsidR="006B5942" w:rsidRPr="006B5942" w:rsidRDefault="006B5942" w:rsidP="006B5942">
      <w:pPr>
        <w:ind w:left="360"/>
        <w:jc w:val="both"/>
        <w:rPr>
          <w:rFonts w:asciiTheme="minorHAnsi" w:eastAsia="Times New Roman" w:hAnsiTheme="minorHAnsi"/>
          <w:color w:val="000000"/>
        </w:rPr>
      </w:pPr>
    </w:p>
    <w:p w:rsidR="006B5942" w:rsidRPr="006B5942" w:rsidRDefault="006B5942" w:rsidP="00922CF1">
      <w:pPr>
        <w:jc w:val="both"/>
        <w:rPr>
          <w:rFonts w:asciiTheme="minorHAnsi" w:eastAsia="Times New Roman" w:hAnsiTheme="minorHAnsi"/>
          <w:b/>
          <w:color w:val="000000"/>
        </w:rPr>
      </w:pPr>
      <w:r w:rsidRPr="006B5942">
        <w:rPr>
          <w:rFonts w:asciiTheme="minorHAnsi" w:eastAsia="Times New Roman" w:hAnsiTheme="minorHAnsi"/>
          <w:b/>
          <w:color w:val="000000"/>
        </w:rPr>
        <w:t>Reconciliation with God is the basis of our eternal judicial peace with God</w:t>
      </w:r>
    </w:p>
    <w:p w:rsidR="006B5942" w:rsidRPr="006B5942" w:rsidRDefault="006B5942" w:rsidP="006B5942">
      <w:pPr>
        <w:jc w:val="both"/>
        <w:rPr>
          <w:rFonts w:asciiTheme="minorHAnsi" w:eastAsia="Times New Roman" w:hAnsiTheme="minorHAnsi"/>
          <w:i/>
          <w:color w:val="000000"/>
        </w:rPr>
      </w:pPr>
      <w:r w:rsidRPr="006B5942">
        <w:rPr>
          <w:rFonts w:asciiTheme="minorHAnsi" w:eastAsia="Times New Roman" w:hAnsiTheme="minorHAnsi"/>
          <w:color w:val="000000"/>
        </w:rPr>
        <w:t xml:space="preserve"> </w:t>
      </w:r>
      <w:r w:rsidRPr="006B5942">
        <w:rPr>
          <w:rFonts w:ascii="Times New Roman" w:eastAsia="Times New Roman" w:hAnsi="Times New Roman" w:cs="Times New Roman"/>
          <w:b/>
          <w:bCs/>
          <w:i/>
          <w:lang w:bidi="he-IL"/>
        </w:rPr>
        <w:t>Col 1:20</w:t>
      </w:r>
      <w:r w:rsidRPr="006B5942">
        <w:rPr>
          <w:rFonts w:ascii="Times New Roman" w:eastAsia="Times New Roman" w:hAnsi="Times New Roman" w:cs="Times New Roman"/>
          <w:i/>
          <w:lang w:bidi="he-IL"/>
        </w:rPr>
        <w:t xml:space="preserve"> and through Him to reconcile all things to Himself, having made peace through the blood of His cross; through Him, </w:t>
      </w:r>
      <w:r w:rsidRPr="006B5942">
        <w:rPr>
          <w:rFonts w:ascii="Times New Roman" w:eastAsia="Times New Roman" w:hAnsi="Times New Roman" w:cs="Times New Roman"/>
          <w:i/>
          <w:iCs/>
          <w:lang w:bidi="he-IL"/>
        </w:rPr>
        <w:t>I say</w:t>
      </w:r>
      <w:r w:rsidRPr="006B5942">
        <w:rPr>
          <w:rFonts w:ascii="Times New Roman" w:eastAsia="Times New Roman" w:hAnsi="Times New Roman" w:cs="Times New Roman"/>
          <w:i/>
          <w:lang w:bidi="he-IL"/>
        </w:rPr>
        <w:t>, whether things on earth or things in heaven.</w:t>
      </w:r>
    </w:p>
    <w:p w:rsidR="006B5942" w:rsidRPr="006B5942" w:rsidRDefault="006B5942" w:rsidP="006B5942">
      <w:pPr>
        <w:autoSpaceDE w:val="0"/>
        <w:autoSpaceDN w:val="0"/>
        <w:adjustRightInd w:val="0"/>
        <w:rPr>
          <w:rFonts w:asciiTheme="minorHAnsi" w:hAnsiTheme="minorHAnsi"/>
          <w:i/>
          <w:lang w:bidi="he-IL"/>
        </w:rPr>
      </w:pPr>
      <w:r w:rsidRPr="006B5942">
        <w:rPr>
          <w:rFonts w:asciiTheme="minorHAnsi" w:hAnsiTheme="minorHAnsi"/>
          <w:b/>
          <w:bCs/>
          <w:i/>
          <w:lang w:bidi="he-IL"/>
        </w:rPr>
        <w:t>Eph 2:14</w:t>
      </w:r>
      <w:r w:rsidRPr="006B5942">
        <w:rPr>
          <w:rFonts w:asciiTheme="minorHAnsi" w:hAnsiTheme="minorHAnsi"/>
          <w:i/>
          <w:lang w:bidi="he-IL"/>
        </w:rPr>
        <w:t xml:space="preserve"> For He Himself is our peace, who made both </w:t>
      </w:r>
      <w:r w:rsidRPr="006B5942">
        <w:rPr>
          <w:rFonts w:asciiTheme="minorHAnsi" w:hAnsiTheme="minorHAnsi"/>
          <w:i/>
          <w:iCs/>
          <w:lang w:bidi="he-IL"/>
        </w:rPr>
        <w:t xml:space="preserve">groups into </w:t>
      </w:r>
      <w:r w:rsidRPr="006B5942">
        <w:rPr>
          <w:rFonts w:asciiTheme="minorHAnsi" w:hAnsiTheme="minorHAnsi"/>
          <w:i/>
          <w:lang w:bidi="he-IL"/>
        </w:rPr>
        <w:t>one, and broke down the barrier of the dividing wall,</w:t>
      </w:r>
    </w:p>
    <w:p w:rsidR="006B5942" w:rsidRPr="006B5942" w:rsidRDefault="006B5942" w:rsidP="006B5942">
      <w:pPr>
        <w:numPr>
          <w:ilvl w:val="0"/>
          <w:numId w:val="10"/>
        </w:numPr>
        <w:jc w:val="both"/>
        <w:rPr>
          <w:rFonts w:asciiTheme="minorHAnsi" w:eastAsia="Times New Roman" w:hAnsiTheme="minorHAnsi"/>
          <w:color w:val="000000"/>
        </w:rPr>
      </w:pPr>
      <w:r w:rsidRPr="006B5942">
        <w:rPr>
          <w:rFonts w:ascii="Times New Roman" w:eastAsia="Times New Roman" w:hAnsi="Times New Roman" w:cs="Times New Roman"/>
          <w:lang w:bidi="he-IL"/>
        </w:rPr>
        <w:t>Peace with God – result of reconciliation</w:t>
      </w:r>
    </w:p>
    <w:p w:rsidR="006B5942" w:rsidRPr="006B5942" w:rsidRDefault="006B5942" w:rsidP="006B5942">
      <w:pPr>
        <w:numPr>
          <w:ilvl w:val="0"/>
          <w:numId w:val="10"/>
        </w:numPr>
        <w:jc w:val="both"/>
        <w:rPr>
          <w:rFonts w:asciiTheme="minorHAnsi" w:eastAsia="Times New Roman" w:hAnsiTheme="minorHAnsi"/>
          <w:color w:val="000000"/>
        </w:rPr>
      </w:pPr>
      <w:r w:rsidRPr="006B5942">
        <w:rPr>
          <w:rFonts w:ascii="Times New Roman" w:eastAsia="Times New Roman" w:hAnsi="Times New Roman" w:cs="Times New Roman"/>
          <w:lang w:bidi="he-IL"/>
        </w:rPr>
        <w:t>Peace of God – result of Holy Spirit’s ministry</w:t>
      </w:r>
    </w:p>
    <w:p w:rsidR="006B5942" w:rsidRPr="006B5942" w:rsidRDefault="006B5942" w:rsidP="006B5942">
      <w:pPr>
        <w:autoSpaceDE w:val="0"/>
        <w:autoSpaceDN w:val="0"/>
        <w:adjustRightInd w:val="0"/>
        <w:rPr>
          <w:rFonts w:asciiTheme="minorHAnsi" w:hAnsiTheme="minorHAnsi"/>
          <w:i/>
          <w:lang w:bidi="he-IL"/>
        </w:rPr>
      </w:pPr>
      <w:r w:rsidRPr="006B5942">
        <w:rPr>
          <w:rFonts w:asciiTheme="minorHAnsi" w:hAnsiTheme="minorHAnsi"/>
          <w:b/>
          <w:bCs/>
          <w:i/>
          <w:lang w:bidi="he-IL"/>
        </w:rPr>
        <w:t>Rom 5:1</w:t>
      </w:r>
      <w:r w:rsidRPr="006B5942">
        <w:rPr>
          <w:rFonts w:asciiTheme="minorHAnsi" w:hAnsiTheme="minorHAnsi"/>
          <w:i/>
          <w:lang w:bidi="he-IL"/>
        </w:rPr>
        <w:t xml:space="preserve"> therefore having been justified by faith, we have peace with God through our Lord Jesus Christ,</w:t>
      </w:r>
    </w:p>
    <w:p w:rsidR="006B5942" w:rsidRPr="006B5942" w:rsidRDefault="006B5942" w:rsidP="006B5942">
      <w:pPr>
        <w:ind w:left="360"/>
        <w:jc w:val="both"/>
        <w:rPr>
          <w:rFonts w:asciiTheme="minorHAnsi" w:eastAsia="Times New Roman" w:hAnsiTheme="minorHAnsi"/>
          <w:color w:val="000000"/>
        </w:rPr>
      </w:pPr>
    </w:p>
    <w:p w:rsidR="006B5942" w:rsidRPr="006B5942" w:rsidRDefault="006B5942" w:rsidP="00922CF1">
      <w:pPr>
        <w:jc w:val="both"/>
        <w:rPr>
          <w:rFonts w:asciiTheme="minorHAnsi" w:eastAsia="Times New Roman" w:hAnsiTheme="minorHAnsi"/>
          <w:b/>
          <w:color w:val="000000"/>
        </w:rPr>
      </w:pPr>
      <w:r w:rsidRPr="006B5942">
        <w:rPr>
          <w:rFonts w:asciiTheme="minorHAnsi" w:eastAsia="Times New Roman" w:hAnsiTheme="minorHAnsi"/>
          <w:b/>
          <w:color w:val="000000"/>
        </w:rPr>
        <w:t>The mechanics of reconciliation</w:t>
      </w:r>
    </w:p>
    <w:p w:rsidR="006B5942" w:rsidRPr="006B5942" w:rsidRDefault="006B5942" w:rsidP="00922CF1">
      <w:pPr>
        <w:ind w:firstLine="360"/>
        <w:jc w:val="both"/>
        <w:rPr>
          <w:rFonts w:asciiTheme="minorHAnsi" w:eastAsia="Times New Roman" w:hAnsiTheme="minorHAnsi"/>
          <w:color w:val="000000"/>
        </w:rPr>
      </w:pPr>
      <w:r w:rsidRPr="006B5942">
        <w:rPr>
          <w:rFonts w:asciiTheme="minorHAnsi" w:eastAsia="Times New Roman" w:hAnsiTheme="minorHAnsi"/>
          <w:color w:val="000000"/>
        </w:rPr>
        <w:t>Penalty of sin is removed – Col 2:14, 1Jn 2:2</w:t>
      </w:r>
    </w:p>
    <w:p w:rsidR="006B5942" w:rsidRPr="006B5942" w:rsidRDefault="006B5942" w:rsidP="00922CF1">
      <w:pPr>
        <w:ind w:left="360"/>
        <w:jc w:val="both"/>
        <w:rPr>
          <w:rFonts w:asciiTheme="minorHAnsi" w:eastAsia="Times New Roman" w:hAnsiTheme="minorHAnsi"/>
          <w:color w:val="000000"/>
        </w:rPr>
      </w:pPr>
      <w:r w:rsidRPr="006B5942">
        <w:rPr>
          <w:rFonts w:asciiTheme="minorHAnsi" w:eastAsia="Times New Roman" w:hAnsiTheme="minorHAnsi"/>
          <w:color w:val="000000"/>
        </w:rPr>
        <w:t>Spiritual death is made into spiritual life – Tit 3:5</w:t>
      </w:r>
    </w:p>
    <w:p w:rsidR="006B5942" w:rsidRPr="006B5942" w:rsidRDefault="006B5942" w:rsidP="00922CF1">
      <w:pPr>
        <w:ind w:left="360"/>
        <w:jc w:val="both"/>
        <w:rPr>
          <w:rFonts w:asciiTheme="minorHAnsi" w:eastAsia="Times New Roman" w:hAnsiTheme="minorHAnsi"/>
          <w:color w:val="000000"/>
        </w:rPr>
      </w:pPr>
      <w:r w:rsidRPr="006B5942">
        <w:rPr>
          <w:rFonts w:asciiTheme="minorHAnsi" w:eastAsia="Times New Roman" w:hAnsiTheme="minorHAnsi"/>
          <w:color w:val="000000"/>
        </w:rPr>
        <w:t>Unrighteousness is made into righteousness – Rom 4:1-5</w:t>
      </w:r>
    </w:p>
    <w:p w:rsidR="006B5942" w:rsidRPr="006B5942" w:rsidRDefault="006B5942" w:rsidP="00922CF1">
      <w:pPr>
        <w:ind w:left="360"/>
        <w:jc w:val="both"/>
        <w:rPr>
          <w:rFonts w:asciiTheme="minorHAnsi" w:eastAsia="Times New Roman" w:hAnsiTheme="minorHAnsi"/>
          <w:color w:val="000000"/>
        </w:rPr>
      </w:pPr>
      <w:r w:rsidRPr="006B5942">
        <w:rPr>
          <w:rFonts w:asciiTheme="minorHAnsi" w:eastAsia="Times New Roman" w:hAnsiTheme="minorHAnsi"/>
          <w:color w:val="000000"/>
        </w:rPr>
        <w:t>Position in Adam changed to union with Christ – 1Cor 12:13, 1Cor 15:22. 2Cor 5:17</w:t>
      </w:r>
    </w:p>
    <w:p w:rsidR="006B5942" w:rsidRDefault="006B5942" w:rsidP="00E90714">
      <w:pPr>
        <w:rPr>
          <w:rFonts w:cs="Calibri"/>
          <w:i/>
          <w:lang w:bidi="he-IL"/>
        </w:rPr>
      </w:pPr>
    </w:p>
    <w:p w:rsidR="00FB59BA" w:rsidRDefault="00E90714" w:rsidP="00E90714">
      <w:pPr>
        <w:rPr>
          <w:rFonts w:cs="Calibri"/>
          <w:i/>
          <w:lang w:bidi="he-IL"/>
        </w:rPr>
      </w:pPr>
      <w:r w:rsidRPr="00E90714">
        <w:rPr>
          <w:rFonts w:cs="Calibri"/>
          <w:i/>
          <w:lang w:bidi="he-IL"/>
        </w:rPr>
        <w:t xml:space="preserve"> </w:t>
      </w:r>
      <w:r w:rsidRPr="00E90714">
        <w:rPr>
          <w:rFonts w:cs="Calibri"/>
          <w:i/>
          <w:vertAlign w:val="superscript"/>
          <w:lang w:bidi="he-IL"/>
        </w:rPr>
        <w:t>19</w:t>
      </w:r>
      <w:r w:rsidRPr="00E90714">
        <w:rPr>
          <w:rFonts w:cs="Calibri"/>
          <w:i/>
          <w:lang w:bidi="he-IL"/>
        </w:rPr>
        <w:t xml:space="preserve"> that is, in Christ God was reconciling the world</w:t>
      </w:r>
      <w:r w:rsidR="006851FB">
        <w:rPr>
          <w:rFonts w:cs="Calibri"/>
          <w:i/>
          <w:lang w:bidi="he-IL"/>
        </w:rPr>
        <w:t xml:space="preserve"> [</w:t>
      </w:r>
      <w:r w:rsidR="006851FB" w:rsidRPr="006851FB">
        <w:rPr>
          <w:rFonts w:cs="Calibri"/>
          <w:b/>
          <w:i/>
          <w:lang w:bidi="he-IL"/>
        </w:rPr>
        <w:t>kosmos</w:t>
      </w:r>
      <w:r w:rsidR="006851FB">
        <w:rPr>
          <w:rFonts w:cs="Calibri"/>
          <w:i/>
          <w:lang w:bidi="he-IL"/>
        </w:rPr>
        <w:t xml:space="preserve">] </w:t>
      </w:r>
      <w:r w:rsidRPr="00E90714">
        <w:rPr>
          <w:rFonts w:cs="Calibri"/>
          <w:i/>
          <w:lang w:bidi="he-IL"/>
        </w:rPr>
        <w:t>to himself, not counting their trespasses</w:t>
      </w:r>
      <w:r w:rsidR="006851FB">
        <w:rPr>
          <w:rFonts w:cs="Calibri"/>
          <w:i/>
          <w:lang w:bidi="he-IL"/>
        </w:rPr>
        <w:t xml:space="preserve"> against them, and placing in</w:t>
      </w:r>
      <w:r w:rsidRPr="00E90714">
        <w:rPr>
          <w:rFonts w:cs="Calibri"/>
          <w:i/>
          <w:lang w:bidi="he-IL"/>
        </w:rPr>
        <w:t xml:space="preserve"> us the message of reconciliation. </w:t>
      </w:r>
      <w:r w:rsidRPr="00E90714">
        <w:rPr>
          <w:rFonts w:cs="Calibri"/>
          <w:i/>
          <w:vertAlign w:val="superscript"/>
          <w:lang w:bidi="he-IL"/>
        </w:rPr>
        <w:t>20</w:t>
      </w:r>
      <w:r w:rsidRPr="00E90714">
        <w:rPr>
          <w:rFonts w:cs="Calibri"/>
          <w:i/>
          <w:lang w:bidi="he-IL"/>
        </w:rPr>
        <w:t xml:space="preserve"> T</w:t>
      </w:r>
      <w:r w:rsidR="00FB59BA">
        <w:rPr>
          <w:rFonts w:cs="Calibri"/>
          <w:i/>
          <w:lang w:bidi="he-IL"/>
        </w:rPr>
        <w:t>herefore, we are ambassadors of</w:t>
      </w:r>
      <w:r w:rsidRPr="00E90714">
        <w:rPr>
          <w:rFonts w:cs="Calibri"/>
          <w:i/>
          <w:lang w:bidi="he-IL"/>
        </w:rPr>
        <w:t xml:space="preserve"> Christ, </w:t>
      </w:r>
      <w:r w:rsidR="00FB59BA">
        <w:rPr>
          <w:rFonts w:cs="Calibri"/>
          <w:i/>
          <w:lang w:bidi="he-IL"/>
        </w:rPr>
        <w:t xml:space="preserve">as though </w:t>
      </w:r>
      <w:r w:rsidRPr="00E90714">
        <w:rPr>
          <w:rFonts w:cs="Calibri"/>
          <w:i/>
          <w:lang w:bidi="he-IL"/>
        </w:rPr>
        <w:t xml:space="preserve">God </w:t>
      </w:r>
      <w:r w:rsidR="00FB59BA">
        <w:rPr>
          <w:rFonts w:cs="Calibri"/>
          <w:i/>
          <w:lang w:bidi="he-IL"/>
        </w:rPr>
        <w:t xml:space="preserve">is </w:t>
      </w:r>
      <w:r w:rsidRPr="00E90714">
        <w:rPr>
          <w:rFonts w:cs="Calibri"/>
          <w:i/>
          <w:lang w:bidi="he-IL"/>
        </w:rPr>
        <w:t>making his appeal through us. We implore you on behalf of Christ, be reconciled to God.</w:t>
      </w:r>
    </w:p>
    <w:p w:rsidR="00FB59BA" w:rsidRPr="00FB59BA" w:rsidRDefault="00FB59BA" w:rsidP="00FB59BA">
      <w:pPr>
        <w:pStyle w:val="ListParagraph"/>
        <w:numPr>
          <w:ilvl w:val="0"/>
          <w:numId w:val="4"/>
        </w:numPr>
        <w:ind w:left="504"/>
        <w:rPr>
          <w:rFonts w:cs="Calibri"/>
          <w:lang w:bidi="he-IL"/>
        </w:rPr>
      </w:pPr>
      <w:r>
        <w:rPr>
          <w:rFonts w:cs="Calibri"/>
          <w:lang w:bidi="he-IL"/>
        </w:rPr>
        <w:t>We beseech you &amp; encourage you to trust the gospel &amp; be reconciled to God</w:t>
      </w:r>
    </w:p>
    <w:p w:rsidR="00FB59BA" w:rsidRPr="00FB59BA" w:rsidRDefault="00FB59BA" w:rsidP="00FB59BA">
      <w:pPr>
        <w:autoSpaceDE w:val="0"/>
        <w:autoSpaceDN w:val="0"/>
        <w:adjustRightInd w:val="0"/>
        <w:rPr>
          <w:rFonts w:cs="Calibri"/>
          <w:i/>
          <w:lang w:bidi="he-IL"/>
        </w:rPr>
      </w:pPr>
      <w:r w:rsidRPr="00FB59BA">
        <w:rPr>
          <w:rFonts w:cs="Calibri"/>
          <w:bCs/>
          <w:sz w:val="16"/>
          <w:szCs w:val="16"/>
          <w:lang w:bidi="he-IL"/>
        </w:rPr>
        <w:t>21</w:t>
      </w:r>
      <w:r>
        <w:rPr>
          <w:rFonts w:cs="Calibri"/>
          <w:lang w:bidi="he-IL"/>
        </w:rPr>
        <w:t xml:space="preserve"> </w:t>
      </w:r>
      <w:r w:rsidRPr="00FB59BA">
        <w:rPr>
          <w:rFonts w:cs="Calibri"/>
          <w:i/>
          <w:lang w:bidi="he-IL"/>
        </w:rPr>
        <w:t xml:space="preserve">He made Him who had no sin </w:t>
      </w:r>
      <w:r w:rsidRPr="00FB59BA">
        <w:rPr>
          <w:rFonts w:cs="Calibri"/>
          <w:i/>
          <w:iCs/>
          <w:lang w:bidi="he-IL"/>
        </w:rPr>
        <w:t xml:space="preserve">to be </w:t>
      </w:r>
      <w:r w:rsidRPr="00FB59BA">
        <w:rPr>
          <w:rFonts w:cs="Calibri"/>
          <w:i/>
          <w:lang w:bidi="he-IL"/>
        </w:rPr>
        <w:t>sin in our place that we might become the righteousness of God in Him.</w:t>
      </w:r>
    </w:p>
    <w:p w:rsidR="00FB59BA" w:rsidRDefault="00FB59BA" w:rsidP="00FB59BA">
      <w:pPr>
        <w:rPr>
          <w:rFonts w:cs="Calibri"/>
          <w:i/>
          <w:lang w:bidi="he-IL"/>
        </w:rPr>
      </w:pPr>
    </w:p>
    <w:p w:rsidR="00FB59BA" w:rsidRPr="00922CF1" w:rsidRDefault="00FB59BA" w:rsidP="00FB59BA">
      <w:pPr>
        <w:pStyle w:val="ListParagraph"/>
        <w:numPr>
          <w:ilvl w:val="0"/>
          <w:numId w:val="3"/>
        </w:numPr>
        <w:ind w:left="360"/>
        <w:rPr>
          <w:rFonts w:cs="Calibri"/>
          <w:b/>
          <w:lang w:bidi="he-IL"/>
        </w:rPr>
      </w:pPr>
      <w:r w:rsidRPr="00922CF1">
        <w:rPr>
          <w:rFonts w:cs="Calibri"/>
          <w:b/>
          <w:lang w:bidi="he-IL"/>
        </w:rPr>
        <w:t>The Life of an Ambassador of Christ is intended to manifest the virtues of Christ.</w:t>
      </w:r>
    </w:p>
    <w:p w:rsidR="00A57697" w:rsidRDefault="00FB59BA" w:rsidP="00E90714">
      <w:pPr>
        <w:rPr>
          <w:rFonts w:cs="Calibri"/>
          <w:i/>
          <w:lang w:bidi="he-IL"/>
        </w:rPr>
      </w:pPr>
      <w:r w:rsidRPr="00922CF1">
        <w:rPr>
          <w:rFonts w:cs="Calibri"/>
          <w:b/>
          <w:bCs/>
          <w:i/>
          <w:lang w:bidi="he-IL"/>
        </w:rPr>
        <w:t>1 Peter 2:9</w:t>
      </w:r>
      <w:r w:rsidR="00922CF1">
        <w:rPr>
          <w:rFonts w:cs="Calibri"/>
          <w:i/>
          <w:lang w:bidi="he-IL"/>
        </w:rPr>
        <w:t xml:space="preserve"> But you are a chosen family</w:t>
      </w:r>
      <w:r w:rsidRPr="00922CF1">
        <w:rPr>
          <w:rFonts w:cs="Calibri"/>
          <w:i/>
          <w:lang w:bidi="he-IL"/>
        </w:rPr>
        <w:t>, a</w:t>
      </w:r>
      <w:r w:rsidR="00922CF1">
        <w:rPr>
          <w:rFonts w:cs="Calibri"/>
          <w:i/>
          <w:lang w:bidi="he-IL"/>
        </w:rPr>
        <w:t xml:space="preserve"> royal priesthood, a holy race</w:t>
      </w:r>
      <w:r w:rsidRPr="00922CF1">
        <w:rPr>
          <w:rFonts w:cs="Calibri"/>
          <w:i/>
          <w:lang w:bidi="he-IL"/>
        </w:rPr>
        <w:t xml:space="preserve">, a people for </w:t>
      </w:r>
      <w:r w:rsidRPr="00922CF1">
        <w:rPr>
          <w:rFonts w:cs="Calibri"/>
          <w:i/>
          <w:iCs/>
          <w:lang w:bidi="he-IL"/>
        </w:rPr>
        <w:t xml:space="preserve">God's </w:t>
      </w:r>
      <w:r w:rsidRPr="00922CF1">
        <w:rPr>
          <w:rFonts w:cs="Calibri"/>
          <w:i/>
          <w:lang w:bidi="he-IL"/>
        </w:rPr>
        <w:t>own possession, that you may proclaim the virtues of Him who has called you out of darkness into His marvelous light</w:t>
      </w:r>
    </w:p>
    <w:p w:rsidR="00922CF1" w:rsidRPr="002905F1" w:rsidRDefault="00922CF1" w:rsidP="002905F1">
      <w:pPr>
        <w:pStyle w:val="ListParagraph"/>
        <w:numPr>
          <w:ilvl w:val="0"/>
          <w:numId w:val="13"/>
        </w:numPr>
        <w:ind w:left="504"/>
        <w:rPr>
          <w:rFonts w:cs="Calibri"/>
          <w:lang w:bidi="he-IL"/>
        </w:rPr>
      </w:pPr>
      <w:r>
        <w:rPr>
          <w:rFonts w:cs="Calibri"/>
          <w:lang w:bidi="he-IL"/>
        </w:rPr>
        <w:t xml:space="preserve">Chosen </w:t>
      </w:r>
      <w:r w:rsidR="002905F1">
        <w:rPr>
          <w:rFonts w:cs="Calibri"/>
          <w:lang w:bidi="he-IL"/>
        </w:rPr>
        <w:t>Race/</w:t>
      </w:r>
      <w:r>
        <w:rPr>
          <w:rFonts w:cs="Calibri"/>
          <w:lang w:bidi="he-IL"/>
        </w:rPr>
        <w:t>Family</w:t>
      </w:r>
      <w:r w:rsidR="002905F1">
        <w:rPr>
          <w:rFonts w:cs="Calibri"/>
          <w:lang w:bidi="he-IL"/>
        </w:rPr>
        <w:t xml:space="preserve">: </w:t>
      </w:r>
      <w:r w:rsidR="002905F1" w:rsidRPr="002905F1">
        <w:rPr>
          <w:rFonts w:cs="Calibri"/>
          <w:b/>
          <w:i/>
          <w:lang w:bidi="he-IL"/>
        </w:rPr>
        <w:t>genos</w:t>
      </w:r>
      <w:r w:rsidRPr="002905F1">
        <w:rPr>
          <w:rFonts w:cs="Calibri"/>
          <w:lang w:bidi="he-IL"/>
        </w:rPr>
        <w:t xml:space="preserve"> – chosen in Christ to be part of the Royal Family of God</w:t>
      </w:r>
    </w:p>
    <w:p w:rsidR="00922CF1" w:rsidRDefault="00922CF1" w:rsidP="00922CF1">
      <w:pPr>
        <w:pStyle w:val="ListParagraph"/>
        <w:numPr>
          <w:ilvl w:val="0"/>
          <w:numId w:val="13"/>
        </w:numPr>
        <w:ind w:left="504"/>
        <w:rPr>
          <w:rFonts w:cs="Calibri"/>
          <w:lang w:bidi="he-IL"/>
        </w:rPr>
      </w:pPr>
      <w:r>
        <w:rPr>
          <w:rFonts w:cs="Calibri"/>
          <w:lang w:bidi="he-IL"/>
        </w:rPr>
        <w:t>Royal Priesthood – in Christ who is the high priest of the church</w:t>
      </w:r>
    </w:p>
    <w:p w:rsidR="00922CF1" w:rsidRDefault="00922CF1" w:rsidP="00922CF1">
      <w:pPr>
        <w:pStyle w:val="ListParagraph"/>
        <w:numPr>
          <w:ilvl w:val="0"/>
          <w:numId w:val="13"/>
        </w:numPr>
        <w:ind w:left="504"/>
        <w:rPr>
          <w:rFonts w:cs="Calibri"/>
          <w:lang w:bidi="he-IL"/>
        </w:rPr>
      </w:pPr>
      <w:r>
        <w:rPr>
          <w:rFonts w:cs="Calibri"/>
          <w:lang w:bidi="he-IL"/>
        </w:rPr>
        <w:t>Holy Race – a unique group indwelt by the Holy Spirit, in union with Christ</w:t>
      </w:r>
    </w:p>
    <w:p w:rsidR="00922CF1" w:rsidRDefault="00922CF1" w:rsidP="00922CF1">
      <w:pPr>
        <w:pStyle w:val="ListParagraph"/>
        <w:numPr>
          <w:ilvl w:val="0"/>
          <w:numId w:val="13"/>
        </w:numPr>
        <w:ind w:left="504"/>
        <w:rPr>
          <w:rFonts w:cs="Calibri"/>
          <w:lang w:bidi="he-IL"/>
        </w:rPr>
      </w:pPr>
      <w:r>
        <w:rPr>
          <w:rFonts w:cs="Calibri"/>
          <w:lang w:bidi="he-IL"/>
        </w:rPr>
        <w:t>People belonging to God – bought with the price of the blood of Christ</w:t>
      </w:r>
    </w:p>
    <w:p w:rsidR="00922CF1" w:rsidRDefault="00922CF1" w:rsidP="00922CF1">
      <w:pPr>
        <w:pStyle w:val="ListParagraph"/>
        <w:numPr>
          <w:ilvl w:val="0"/>
          <w:numId w:val="13"/>
        </w:numPr>
        <w:ind w:left="504"/>
        <w:rPr>
          <w:rFonts w:cs="Calibri"/>
          <w:lang w:bidi="he-IL"/>
        </w:rPr>
      </w:pPr>
      <w:r>
        <w:rPr>
          <w:rFonts w:cs="Calibri"/>
          <w:lang w:bidi="he-IL"/>
        </w:rPr>
        <w:t xml:space="preserve">Proclaim – </w:t>
      </w:r>
      <w:r w:rsidRPr="007C61F7">
        <w:rPr>
          <w:rFonts w:cs="Calibri"/>
          <w:b/>
          <w:i/>
          <w:lang w:bidi="he-IL"/>
        </w:rPr>
        <w:t>exangello</w:t>
      </w:r>
      <w:r>
        <w:rPr>
          <w:rFonts w:cs="Calibri"/>
          <w:lang w:bidi="he-IL"/>
        </w:rPr>
        <w:t xml:space="preserve"> – </w:t>
      </w:r>
      <w:r w:rsidR="007C61F7">
        <w:rPr>
          <w:rFonts w:cs="Calibri"/>
          <w:lang w:bidi="he-IL"/>
        </w:rPr>
        <w:t xml:space="preserve">message outward - </w:t>
      </w:r>
      <w:r>
        <w:rPr>
          <w:rFonts w:cs="Calibri"/>
          <w:lang w:bidi="he-IL"/>
        </w:rPr>
        <w:t xml:space="preserve">Aor Subj </w:t>
      </w:r>
      <w:r w:rsidR="007C61F7">
        <w:rPr>
          <w:rFonts w:cs="Calibri"/>
          <w:lang w:bidi="he-IL"/>
        </w:rPr>
        <w:t>– potential depending upon bel’s volition</w:t>
      </w:r>
    </w:p>
    <w:p w:rsidR="007C61F7" w:rsidRDefault="007C61F7" w:rsidP="00922CF1">
      <w:pPr>
        <w:pStyle w:val="ListParagraph"/>
        <w:numPr>
          <w:ilvl w:val="0"/>
          <w:numId w:val="13"/>
        </w:numPr>
        <w:ind w:left="504"/>
        <w:rPr>
          <w:rFonts w:cs="Calibri"/>
          <w:lang w:bidi="he-IL"/>
        </w:rPr>
      </w:pPr>
      <w:r>
        <w:rPr>
          <w:rFonts w:cs="Calibri"/>
          <w:lang w:bidi="he-IL"/>
        </w:rPr>
        <w:t xml:space="preserve">Virtues – </w:t>
      </w:r>
      <w:r w:rsidRPr="007C61F7">
        <w:rPr>
          <w:rFonts w:cs="Calibri"/>
          <w:b/>
          <w:i/>
          <w:lang w:bidi="he-IL"/>
        </w:rPr>
        <w:t>arête</w:t>
      </w:r>
      <w:r>
        <w:rPr>
          <w:rFonts w:cs="Calibri"/>
          <w:lang w:bidi="he-IL"/>
        </w:rPr>
        <w:t xml:space="preserve"> – the mind-set of a hero who sacrifices himself for the sake of others</w:t>
      </w:r>
    </w:p>
    <w:p w:rsidR="007C61F7" w:rsidRDefault="007C61F7" w:rsidP="006B5942">
      <w:pPr>
        <w:pStyle w:val="ListParagraph"/>
        <w:numPr>
          <w:ilvl w:val="0"/>
          <w:numId w:val="7"/>
        </w:numPr>
        <w:ind w:left="504"/>
        <w:rPr>
          <w:rFonts w:cs="Calibri"/>
          <w:lang w:bidi="he-IL"/>
        </w:rPr>
      </w:pPr>
      <w:r w:rsidRPr="002905F1">
        <w:rPr>
          <w:rFonts w:cs="Calibri"/>
          <w:lang w:bidi="he-IL"/>
        </w:rPr>
        <w:lastRenderedPageBreak/>
        <w:t xml:space="preserve">Love – agape </w:t>
      </w:r>
      <w:r w:rsidR="00B129BC">
        <w:rPr>
          <w:rFonts w:cs="Calibri"/>
          <w:lang w:bidi="he-IL"/>
        </w:rPr>
        <w:t>–</w:t>
      </w:r>
      <w:r w:rsidR="002905F1" w:rsidRPr="002905F1">
        <w:rPr>
          <w:rFonts w:cs="Calibri"/>
          <w:lang w:bidi="he-IL"/>
        </w:rPr>
        <w:t xml:space="preserve"> </w:t>
      </w:r>
      <w:r w:rsidR="00B129BC">
        <w:rPr>
          <w:rFonts w:cs="Calibri"/>
          <w:lang w:bidi="he-IL"/>
        </w:rPr>
        <w:t xml:space="preserve">Unconditional </w:t>
      </w:r>
      <w:r w:rsidR="00601E0E">
        <w:rPr>
          <w:rFonts w:cs="Calibri"/>
          <w:lang w:bidi="he-IL"/>
        </w:rPr>
        <w:t xml:space="preserve">mind-set of </w:t>
      </w:r>
      <w:r w:rsidR="00B129BC">
        <w:rPr>
          <w:rFonts w:cs="Calibri"/>
          <w:lang w:bidi="he-IL"/>
        </w:rPr>
        <w:t>commitment to only edify others</w:t>
      </w:r>
      <w:r w:rsidR="00601E0E">
        <w:rPr>
          <w:rFonts w:cs="Calibri"/>
          <w:lang w:bidi="he-IL"/>
        </w:rPr>
        <w:t>, never do harm – commitment that harnesses and utilizes all other fruits of the Spirit</w:t>
      </w:r>
    </w:p>
    <w:p w:rsidR="00601E0E" w:rsidRDefault="00601E0E" w:rsidP="00601E0E">
      <w:pPr>
        <w:autoSpaceDE w:val="0"/>
        <w:autoSpaceDN w:val="0"/>
        <w:adjustRightInd w:val="0"/>
        <w:rPr>
          <w:rFonts w:cs="Calibri"/>
          <w:lang w:bidi="he-IL"/>
        </w:rPr>
      </w:pPr>
      <w:r>
        <w:rPr>
          <w:rFonts w:cs="Calibri"/>
          <w:b/>
          <w:bCs/>
          <w:lang w:bidi="he-IL"/>
        </w:rPr>
        <w:t>Col 3:12-14</w:t>
      </w:r>
      <w:r>
        <w:rPr>
          <w:rFonts w:cs="Calibri"/>
          <w:lang w:bidi="he-IL"/>
        </w:rPr>
        <w:t xml:space="preserve"> and so, as those who have been chosen of God, holy and beloved </w:t>
      </w:r>
    </w:p>
    <w:p w:rsidR="00601E0E" w:rsidRPr="00601E0E" w:rsidRDefault="00601E0E" w:rsidP="00601E0E">
      <w:pPr>
        <w:pStyle w:val="ListParagraph"/>
        <w:numPr>
          <w:ilvl w:val="0"/>
          <w:numId w:val="4"/>
        </w:numPr>
        <w:autoSpaceDE w:val="0"/>
        <w:autoSpaceDN w:val="0"/>
        <w:adjustRightInd w:val="0"/>
        <w:rPr>
          <w:rFonts w:cs="Calibri"/>
          <w:lang w:bidi="he-IL"/>
        </w:rPr>
      </w:pPr>
      <w:r>
        <w:rPr>
          <w:rFonts w:cs="Calibri"/>
          <w:lang w:bidi="he-IL"/>
        </w:rPr>
        <w:t>Recognize who you are in Christ – chosen in Christ, imputed +R, having been loved</w:t>
      </w:r>
    </w:p>
    <w:p w:rsidR="00601E0E" w:rsidRDefault="00601E0E" w:rsidP="00601E0E">
      <w:pPr>
        <w:autoSpaceDE w:val="0"/>
        <w:autoSpaceDN w:val="0"/>
        <w:adjustRightInd w:val="0"/>
        <w:rPr>
          <w:rFonts w:cs="Calibri"/>
          <w:lang w:bidi="he-IL"/>
        </w:rPr>
      </w:pPr>
      <w:r>
        <w:rPr>
          <w:rFonts w:cs="Calibri"/>
          <w:lang w:bidi="he-IL"/>
        </w:rPr>
        <w:t xml:space="preserve">3:8 – take off - put on: spiritual virtues:  a heart of compassion, kindness, humility, gentleness and patience; </w:t>
      </w:r>
      <w:r>
        <w:rPr>
          <w:rFonts w:cs="Calibri"/>
          <w:vertAlign w:val="superscript"/>
          <w:lang w:bidi="he-IL"/>
        </w:rPr>
        <w:t>13</w:t>
      </w:r>
      <w:r>
        <w:rPr>
          <w:rFonts w:cs="Calibri"/>
          <w:lang w:bidi="he-IL"/>
        </w:rPr>
        <w:t xml:space="preserve"> bearing with one another, and forgiving each other, whoever has a complaint against anyone; just as the Lord forgave you, so also should you. </w:t>
      </w:r>
    </w:p>
    <w:p w:rsidR="00601E0E" w:rsidRDefault="00601E0E" w:rsidP="00601E0E">
      <w:pPr>
        <w:autoSpaceDE w:val="0"/>
        <w:autoSpaceDN w:val="0"/>
        <w:adjustRightInd w:val="0"/>
        <w:rPr>
          <w:rFonts w:cs="Calibri"/>
          <w:lang w:bidi="he-IL"/>
        </w:rPr>
      </w:pPr>
      <w:r>
        <w:rPr>
          <w:rFonts w:cs="Calibri"/>
          <w:vertAlign w:val="superscript"/>
          <w:lang w:bidi="he-IL"/>
        </w:rPr>
        <w:t>14</w:t>
      </w:r>
      <w:r>
        <w:rPr>
          <w:rFonts w:cs="Calibri"/>
          <w:lang w:bidi="he-IL"/>
        </w:rPr>
        <w:t xml:space="preserve"> And over all these things </w:t>
      </w:r>
      <w:r>
        <w:rPr>
          <w:rFonts w:cs="Calibri"/>
          <w:i/>
          <w:iCs/>
          <w:lang w:bidi="he-IL"/>
        </w:rPr>
        <w:t xml:space="preserve">put on </w:t>
      </w:r>
      <w:r>
        <w:rPr>
          <w:rFonts w:cs="Calibri"/>
          <w:lang w:bidi="he-IL"/>
        </w:rPr>
        <w:t>love, which is the bond of completeness.</w:t>
      </w:r>
    </w:p>
    <w:p w:rsidR="00601E0E" w:rsidRDefault="00601E0E" w:rsidP="00601E0E">
      <w:pPr>
        <w:pStyle w:val="ListParagraph"/>
        <w:numPr>
          <w:ilvl w:val="0"/>
          <w:numId w:val="4"/>
        </w:numPr>
        <w:rPr>
          <w:rFonts w:cs="Calibri"/>
          <w:lang w:bidi="he-IL"/>
        </w:rPr>
      </w:pPr>
      <w:r>
        <w:rPr>
          <w:rFonts w:cs="Calibri"/>
          <w:lang w:bidi="he-IL"/>
        </w:rPr>
        <w:t xml:space="preserve">Over </w:t>
      </w:r>
      <w:r w:rsidRPr="00601E0E">
        <w:rPr>
          <w:rFonts w:cs="Calibri"/>
          <w:b/>
          <w:i/>
          <w:lang w:bidi="he-IL"/>
        </w:rPr>
        <w:t>– epi</w:t>
      </w:r>
      <w:r>
        <w:rPr>
          <w:rFonts w:cs="Calibri"/>
          <w:lang w:bidi="he-IL"/>
        </w:rPr>
        <w:t xml:space="preserve"> – </w:t>
      </w:r>
      <w:r w:rsidRPr="00601E0E">
        <w:rPr>
          <w:rFonts w:cs="Calibri"/>
          <w:b/>
          <w:u w:val="single"/>
          <w:lang w:bidi="he-IL"/>
        </w:rPr>
        <w:t>upon</w:t>
      </w:r>
      <w:r>
        <w:rPr>
          <w:rFonts w:cs="Calibri"/>
          <w:lang w:bidi="he-IL"/>
        </w:rPr>
        <w:t xml:space="preserve"> these other virtues put on agape love</w:t>
      </w:r>
    </w:p>
    <w:p w:rsidR="00ED1FD6" w:rsidRDefault="00601E0E" w:rsidP="00601E0E">
      <w:pPr>
        <w:pStyle w:val="ListParagraph"/>
        <w:numPr>
          <w:ilvl w:val="0"/>
          <w:numId w:val="4"/>
        </w:numPr>
        <w:rPr>
          <w:rFonts w:cs="Calibri"/>
          <w:lang w:bidi="he-IL"/>
        </w:rPr>
      </w:pPr>
      <w:r>
        <w:rPr>
          <w:rFonts w:cs="Calibri"/>
          <w:lang w:bidi="he-IL"/>
        </w:rPr>
        <w:t>Bond – chain, tie – something that binds one thing to another</w:t>
      </w:r>
      <w:r w:rsidR="00ED1FD6">
        <w:rPr>
          <w:rFonts w:cs="Calibri"/>
          <w:lang w:bidi="he-IL"/>
        </w:rPr>
        <w:t xml:space="preserve">; Act 8:23 bound to unrighteousness; </w:t>
      </w:r>
    </w:p>
    <w:p w:rsidR="00601E0E" w:rsidRDefault="00ED1FD6" w:rsidP="00ED1FD6">
      <w:pPr>
        <w:pStyle w:val="ListParagraph"/>
        <w:rPr>
          <w:rFonts w:cs="Calibri"/>
          <w:lang w:bidi="he-IL"/>
        </w:rPr>
      </w:pPr>
      <w:r>
        <w:rPr>
          <w:rFonts w:cs="Calibri"/>
          <w:lang w:bidi="he-IL"/>
        </w:rPr>
        <w:t>Eph 4:3 unity of the Spirit, the bond of peace; Col 2:19 ligaments holding the body together</w:t>
      </w:r>
    </w:p>
    <w:p w:rsidR="00ED1FD6" w:rsidRDefault="00ED1FD6" w:rsidP="00ED1FD6">
      <w:pPr>
        <w:pStyle w:val="ListParagraph"/>
        <w:numPr>
          <w:ilvl w:val="0"/>
          <w:numId w:val="4"/>
        </w:numPr>
        <w:rPr>
          <w:rFonts w:cs="Calibri"/>
          <w:lang w:bidi="he-IL"/>
        </w:rPr>
      </w:pPr>
      <w:r>
        <w:rPr>
          <w:rFonts w:cs="Calibri"/>
          <w:lang w:bidi="he-IL"/>
        </w:rPr>
        <w:t xml:space="preserve">Completeness – </w:t>
      </w:r>
      <w:r w:rsidRPr="00B70722">
        <w:rPr>
          <w:rFonts w:cs="Calibri"/>
          <w:b/>
          <w:i/>
          <w:lang w:bidi="he-IL"/>
        </w:rPr>
        <w:t>teleiotes</w:t>
      </w:r>
      <w:r>
        <w:rPr>
          <w:rFonts w:cs="Calibri"/>
          <w:lang w:bidi="he-IL"/>
        </w:rPr>
        <w:t xml:space="preserve"> </w:t>
      </w:r>
      <w:r w:rsidR="00B70722">
        <w:rPr>
          <w:rFonts w:cs="Calibri"/>
          <w:lang w:bidi="he-IL"/>
        </w:rPr>
        <w:t>–</w:t>
      </w:r>
      <w:r>
        <w:rPr>
          <w:rFonts w:cs="Calibri"/>
          <w:lang w:bidi="he-IL"/>
        </w:rPr>
        <w:t xml:space="preserve"> </w:t>
      </w:r>
      <w:r w:rsidR="00B70722">
        <w:rPr>
          <w:rFonts w:cs="Calibri"/>
          <w:lang w:bidi="he-IL"/>
        </w:rPr>
        <w:t>perfection, maturity – that which has fulfilled its design or purpose</w:t>
      </w:r>
    </w:p>
    <w:p w:rsidR="00B70722" w:rsidRDefault="00B70722" w:rsidP="00B70722">
      <w:pPr>
        <w:rPr>
          <w:rFonts w:cs="Calibri"/>
          <w:lang w:bidi="he-IL"/>
        </w:rPr>
      </w:pPr>
    </w:p>
    <w:p w:rsidR="00B70722" w:rsidRPr="00A76859" w:rsidRDefault="00B70722" w:rsidP="00B70722">
      <w:pPr>
        <w:pStyle w:val="ListParagraph"/>
        <w:numPr>
          <w:ilvl w:val="0"/>
          <w:numId w:val="3"/>
        </w:numPr>
        <w:ind w:left="360"/>
        <w:rPr>
          <w:rFonts w:cs="Calibri"/>
          <w:b/>
          <w:lang w:bidi="he-IL"/>
        </w:rPr>
      </w:pPr>
      <w:r w:rsidRPr="00A76859">
        <w:rPr>
          <w:rFonts w:cs="Calibri"/>
          <w:b/>
          <w:lang w:bidi="he-IL"/>
        </w:rPr>
        <w:t>Christian ambassadors</w:t>
      </w:r>
      <w:r w:rsidR="00A76859" w:rsidRPr="00A76859">
        <w:rPr>
          <w:rFonts w:cs="Calibri"/>
          <w:b/>
          <w:lang w:bidi="he-IL"/>
        </w:rPr>
        <w:t>, citizens of heaven,</w:t>
      </w:r>
      <w:r w:rsidRPr="00A76859">
        <w:rPr>
          <w:rFonts w:cs="Calibri"/>
          <w:b/>
          <w:lang w:bidi="he-IL"/>
        </w:rPr>
        <w:t xml:space="preserve"> serve in the foreign country of the world</w:t>
      </w:r>
      <w:r w:rsidR="00A76859" w:rsidRPr="00A76859">
        <w:rPr>
          <w:rFonts w:cs="Calibri"/>
          <w:b/>
          <w:lang w:bidi="he-IL"/>
        </w:rPr>
        <w:t>.</w:t>
      </w:r>
    </w:p>
    <w:p w:rsidR="00A76859" w:rsidRPr="00A76859" w:rsidRDefault="00A76859" w:rsidP="00A76859">
      <w:pPr>
        <w:autoSpaceDE w:val="0"/>
        <w:autoSpaceDN w:val="0"/>
        <w:adjustRightInd w:val="0"/>
        <w:rPr>
          <w:rFonts w:cs="Calibri"/>
          <w:i/>
          <w:lang w:bidi="he-IL"/>
        </w:rPr>
      </w:pPr>
      <w:r w:rsidRPr="00A76859">
        <w:rPr>
          <w:rFonts w:cs="Calibri"/>
          <w:b/>
          <w:bCs/>
          <w:i/>
          <w:lang w:bidi="he-IL"/>
        </w:rPr>
        <w:t>John 17:15-21</w:t>
      </w:r>
      <w:r w:rsidRPr="00A76859">
        <w:rPr>
          <w:rFonts w:cs="Calibri"/>
          <w:i/>
          <w:lang w:bidi="he-IL"/>
        </w:rPr>
        <w:t xml:space="preserve"> I do not ask that you take them out of the world, but that you keep them from the evil one. </w:t>
      </w:r>
      <w:r w:rsidRPr="00A76859">
        <w:rPr>
          <w:rFonts w:cs="Calibri"/>
          <w:i/>
          <w:vertAlign w:val="superscript"/>
          <w:lang w:bidi="he-IL"/>
        </w:rPr>
        <w:t>16</w:t>
      </w:r>
      <w:r w:rsidRPr="00A76859">
        <w:rPr>
          <w:rFonts w:cs="Calibri"/>
          <w:i/>
          <w:lang w:bidi="he-IL"/>
        </w:rPr>
        <w:t xml:space="preserve"> They are not of the world, just as I am not of the world. </w:t>
      </w:r>
      <w:r w:rsidRPr="00A76859">
        <w:rPr>
          <w:rFonts w:cs="Calibri"/>
          <w:i/>
          <w:vertAlign w:val="superscript"/>
          <w:lang w:bidi="he-IL"/>
        </w:rPr>
        <w:t>17</w:t>
      </w:r>
      <w:r w:rsidRPr="00A76859">
        <w:rPr>
          <w:rFonts w:cs="Calibri"/>
          <w:i/>
          <w:lang w:bidi="he-IL"/>
        </w:rPr>
        <w:t xml:space="preserve"> Sanctify them in the truth; your word is truth. </w:t>
      </w:r>
      <w:r w:rsidRPr="00A76859">
        <w:rPr>
          <w:rFonts w:cs="Calibri"/>
          <w:i/>
          <w:vertAlign w:val="superscript"/>
          <w:lang w:bidi="he-IL"/>
        </w:rPr>
        <w:t>18</w:t>
      </w:r>
      <w:r w:rsidRPr="00A76859">
        <w:rPr>
          <w:rFonts w:cs="Calibri"/>
          <w:i/>
          <w:lang w:bidi="he-IL"/>
        </w:rPr>
        <w:t xml:space="preserve"> As you sent me into the world, so I have sent them into the world. </w:t>
      </w:r>
      <w:r w:rsidRPr="00A76859">
        <w:rPr>
          <w:rFonts w:cs="Calibri"/>
          <w:i/>
          <w:vertAlign w:val="superscript"/>
          <w:lang w:bidi="he-IL"/>
        </w:rPr>
        <w:t>19</w:t>
      </w:r>
      <w:r w:rsidRPr="00A76859">
        <w:rPr>
          <w:rFonts w:cs="Calibri"/>
          <w:i/>
          <w:lang w:bidi="he-IL"/>
        </w:rPr>
        <w:t xml:space="preserve"> And for their sake I consecrate myself, that they also may be sanctified in truth. </w:t>
      </w:r>
      <w:r w:rsidRPr="00A76859">
        <w:rPr>
          <w:rFonts w:cs="Calibri"/>
          <w:i/>
          <w:vertAlign w:val="superscript"/>
          <w:lang w:bidi="he-IL"/>
        </w:rPr>
        <w:t>20</w:t>
      </w:r>
      <w:r w:rsidRPr="00A76859">
        <w:rPr>
          <w:rFonts w:cs="Calibri"/>
          <w:i/>
          <w:lang w:bidi="he-IL"/>
        </w:rPr>
        <w:t xml:space="preserve"> "I do not ask for these only, but also for those who will believe in me through their word, </w:t>
      </w:r>
      <w:r w:rsidRPr="00A76859">
        <w:rPr>
          <w:rFonts w:cs="Calibri"/>
          <w:i/>
          <w:vertAlign w:val="superscript"/>
          <w:lang w:bidi="he-IL"/>
        </w:rPr>
        <w:t>21</w:t>
      </w:r>
      <w:r w:rsidRPr="00A76859">
        <w:rPr>
          <w:rFonts w:cs="Calibri"/>
          <w:i/>
          <w:lang w:bidi="he-IL"/>
        </w:rPr>
        <w:t xml:space="preserve"> that they may all be one, just as you, Father, are in me, and I in you, that they also may be in us, so that the world may believe that you have sent me.</w:t>
      </w:r>
    </w:p>
    <w:p w:rsidR="00A76859" w:rsidRDefault="00A76859" w:rsidP="00A76859">
      <w:pPr>
        <w:pStyle w:val="ListParagraph"/>
        <w:numPr>
          <w:ilvl w:val="0"/>
          <w:numId w:val="4"/>
        </w:numPr>
        <w:ind w:left="504"/>
        <w:rPr>
          <w:rFonts w:cs="Calibri"/>
          <w:lang w:bidi="he-IL"/>
        </w:rPr>
      </w:pPr>
      <w:r>
        <w:rPr>
          <w:rFonts w:cs="Calibri"/>
          <w:lang w:bidi="he-IL"/>
        </w:rPr>
        <w:t>Our mission is to unbelieving humans who are required to choose what they will believe about Christ.</w:t>
      </w:r>
    </w:p>
    <w:p w:rsidR="00A76859" w:rsidRDefault="00A76859" w:rsidP="00A76859">
      <w:pPr>
        <w:pStyle w:val="ListParagraph"/>
        <w:numPr>
          <w:ilvl w:val="0"/>
          <w:numId w:val="4"/>
        </w:numPr>
        <w:ind w:left="504"/>
        <w:rPr>
          <w:rFonts w:cs="Calibri"/>
          <w:lang w:bidi="he-IL"/>
        </w:rPr>
      </w:pPr>
      <w:r>
        <w:rPr>
          <w:rFonts w:cs="Calibri"/>
          <w:lang w:bidi="he-IL"/>
        </w:rPr>
        <w:t>Every person who reaches God consciousness &amp; the age of accountability is required to decide their destiny by choosing to believe or reject the gospel – 1Cor 15:3-4</w:t>
      </w:r>
    </w:p>
    <w:p w:rsidR="00A76859" w:rsidRPr="00A76859" w:rsidRDefault="00A76859" w:rsidP="00A76859">
      <w:pPr>
        <w:pStyle w:val="ListParagraph"/>
        <w:numPr>
          <w:ilvl w:val="0"/>
          <w:numId w:val="4"/>
        </w:numPr>
        <w:ind w:left="504"/>
        <w:rPr>
          <w:rFonts w:cs="Calibri"/>
          <w:lang w:bidi="he-IL"/>
        </w:rPr>
      </w:pPr>
      <w:r>
        <w:rPr>
          <w:rFonts w:cs="Calibri"/>
          <w:lang w:bidi="he-IL"/>
        </w:rPr>
        <w:t xml:space="preserve">The church &amp; its ambassadors are tasked with delivering the message through word &amp; deed through which </w:t>
      </w:r>
      <w:r w:rsidR="003E5251">
        <w:rPr>
          <w:rFonts w:cs="Calibri"/>
          <w:lang w:bidi="he-IL"/>
        </w:rPr>
        <w:t>the destiny of every person in the entire human race will be determined.</w:t>
      </w:r>
    </w:p>
    <w:sectPr w:rsidR="00A76859" w:rsidRPr="00A76859"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A85" w:rsidRDefault="00A45A85" w:rsidP="008C3A66">
      <w:r>
        <w:separator/>
      </w:r>
    </w:p>
  </w:endnote>
  <w:endnote w:type="continuationSeparator" w:id="0">
    <w:p w:rsidR="00A45A85" w:rsidRDefault="00A45A85" w:rsidP="008C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A85" w:rsidRDefault="00A45A85" w:rsidP="008C3A66">
      <w:r>
        <w:separator/>
      </w:r>
    </w:p>
  </w:footnote>
  <w:footnote w:type="continuationSeparator" w:id="0">
    <w:p w:rsidR="00A45A85" w:rsidRDefault="00A45A85" w:rsidP="008C3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A66" w:rsidRPr="008C3A66" w:rsidRDefault="008C3A66">
    <w:pPr>
      <w:pStyle w:val="Header"/>
      <w:rPr>
        <w:b/>
        <w:sz w:val="16"/>
        <w:szCs w:val="16"/>
      </w:rPr>
    </w:pPr>
    <w:hyperlink r:id="rId1" w:history="1">
      <w:r w:rsidRPr="00754A92">
        <w:rPr>
          <w:rStyle w:val="Hyperlink"/>
          <w:b/>
          <w:sz w:val="16"/>
          <w:szCs w:val="16"/>
        </w:rPr>
        <w:t>www.alrosenblum.com</w:t>
      </w:r>
    </w:hyperlink>
    <w:r w:rsidRPr="00754A92">
      <w:rPr>
        <w:b/>
      </w:rPr>
      <w:t xml:space="preserve">                                          </w:t>
    </w:r>
    <w:r w:rsidRPr="00754A92">
      <w:rPr>
        <w:b/>
        <w:sz w:val="32"/>
        <w:szCs w:val="32"/>
      </w:rPr>
      <w:t xml:space="preserve">WISDOM FOR LIVING                         </w:t>
    </w:r>
    <w:r>
      <w:rPr>
        <w:b/>
        <w:sz w:val="16"/>
        <w:szCs w:val="16"/>
      </w:rPr>
      <w:t xml:space="preserve">    www.doctrinalstudies.com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7D7A"/>
    <w:multiLevelType w:val="hybridMultilevel"/>
    <w:tmpl w:val="300202D0"/>
    <w:lvl w:ilvl="0" w:tplc="1BD05BFC">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162E"/>
    <w:multiLevelType w:val="hybridMultilevel"/>
    <w:tmpl w:val="C1A8C19C"/>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82405"/>
    <w:multiLevelType w:val="hybridMultilevel"/>
    <w:tmpl w:val="76262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E58E8"/>
    <w:multiLevelType w:val="hybridMultilevel"/>
    <w:tmpl w:val="4F2474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765BA"/>
    <w:multiLevelType w:val="hybridMultilevel"/>
    <w:tmpl w:val="B62E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44D24"/>
    <w:multiLevelType w:val="hybridMultilevel"/>
    <w:tmpl w:val="8FD2FA88"/>
    <w:lvl w:ilvl="0" w:tplc="8CCE3396">
      <w:start w:val="1"/>
      <w:numFmt w:val="decimal"/>
      <w:lvlText w:val="%1."/>
      <w:lvlJc w:val="left"/>
      <w:pPr>
        <w:ind w:left="720" w:hanging="360"/>
      </w:pPr>
      <w:rPr>
        <w:rFonts w:ascii="Calibri" w:eastAsiaTheme="minorHAnsi" w:hAnsi="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7F1C0A"/>
    <w:multiLevelType w:val="hybridMultilevel"/>
    <w:tmpl w:val="B6CE9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E2BC0"/>
    <w:multiLevelType w:val="hybridMultilevel"/>
    <w:tmpl w:val="847869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F2289"/>
    <w:multiLevelType w:val="hybridMultilevel"/>
    <w:tmpl w:val="111A6CCE"/>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C3744"/>
    <w:multiLevelType w:val="hybridMultilevel"/>
    <w:tmpl w:val="18E425FC"/>
    <w:lvl w:ilvl="0" w:tplc="04090019">
      <w:start w:val="1"/>
      <w:numFmt w:val="lowerLetter"/>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990D21"/>
    <w:multiLevelType w:val="hybridMultilevel"/>
    <w:tmpl w:val="E49E48B6"/>
    <w:lvl w:ilvl="0" w:tplc="21C27690">
      <w:start w:val="1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6FDE582F"/>
    <w:multiLevelType w:val="hybridMultilevel"/>
    <w:tmpl w:val="9124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0364B0"/>
    <w:multiLevelType w:val="hybridMultilevel"/>
    <w:tmpl w:val="0A0C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5"/>
  </w:num>
  <w:num w:numId="4">
    <w:abstractNumId w:val="4"/>
  </w:num>
  <w:num w:numId="5">
    <w:abstractNumId w:val="3"/>
  </w:num>
  <w:num w:numId="6">
    <w:abstractNumId w:val="2"/>
  </w:num>
  <w:num w:numId="7">
    <w:abstractNumId w:val="1"/>
  </w:num>
  <w:num w:numId="8">
    <w:abstractNumId w:val="0"/>
  </w:num>
  <w:num w:numId="9">
    <w:abstractNumId w:val="6"/>
  </w:num>
  <w:num w:numId="10">
    <w:abstractNumId w:val="9"/>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72"/>
    <w:rsid w:val="000C00DA"/>
    <w:rsid w:val="001E6431"/>
    <w:rsid w:val="00227FA7"/>
    <w:rsid w:val="002905F1"/>
    <w:rsid w:val="002E7903"/>
    <w:rsid w:val="003E5251"/>
    <w:rsid w:val="003F778F"/>
    <w:rsid w:val="00601E0E"/>
    <w:rsid w:val="006851FB"/>
    <w:rsid w:val="006B5942"/>
    <w:rsid w:val="007C61F7"/>
    <w:rsid w:val="008C3A66"/>
    <w:rsid w:val="008D7D82"/>
    <w:rsid w:val="00922CF1"/>
    <w:rsid w:val="00A45A85"/>
    <w:rsid w:val="00A57697"/>
    <w:rsid w:val="00A76859"/>
    <w:rsid w:val="00AE6119"/>
    <w:rsid w:val="00B129BC"/>
    <w:rsid w:val="00B31B7C"/>
    <w:rsid w:val="00B70722"/>
    <w:rsid w:val="00C54579"/>
    <w:rsid w:val="00C62E72"/>
    <w:rsid w:val="00DA02A8"/>
    <w:rsid w:val="00E776BC"/>
    <w:rsid w:val="00E87CF5"/>
    <w:rsid w:val="00E90714"/>
    <w:rsid w:val="00ED1FD6"/>
    <w:rsid w:val="00FB59BA"/>
    <w:rsid w:val="00FD2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700FF-33E7-49D1-870D-1D180937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E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CF5"/>
    <w:pPr>
      <w:ind w:left="720"/>
      <w:contextualSpacing/>
    </w:pPr>
  </w:style>
  <w:style w:type="paragraph" w:styleId="BalloonText">
    <w:name w:val="Balloon Text"/>
    <w:basedOn w:val="Normal"/>
    <w:link w:val="BalloonTextChar"/>
    <w:uiPriority w:val="99"/>
    <w:semiHidden/>
    <w:unhideWhenUsed/>
    <w:rsid w:val="001E6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431"/>
    <w:rPr>
      <w:rFonts w:ascii="Segoe UI" w:hAnsi="Segoe UI" w:cs="Segoe UI"/>
      <w:sz w:val="18"/>
      <w:szCs w:val="18"/>
    </w:rPr>
  </w:style>
  <w:style w:type="paragraph" w:styleId="Header">
    <w:name w:val="header"/>
    <w:basedOn w:val="Normal"/>
    <w:link w:val="HeaderChar"/>
    <w:uiPriority w:val="99"/>
    <w:unhideWhenUsed/>
    <w:rsid w:val="008C3A66"/>
    <w:pPr>
      <w:tabs>
        <w:tab w:val="center" w:pos="4680"/>
        <w:tab w:val="right" w:pos="9360"/>
      </w:tabs>
    </w:pPr>
  </w:style>
  <w:style w:type="character" w:customStyle="1" w:styleId="HeaderChar">
    <w:name w:val="Header Char"/>
    <w:basedOn w:val="DefaultParagraphFont"/>
    <w:link w:val="Header"/>
    <w:uiPriority w:val="99"/>
    <w:rsid w:val="008C3A66"/>
  </w:style>
  <w:style w:type="paragraph" w:styleId="Footer">
    <w:name w:val="footer"/>
    <w:basedOn w:val="Normal"/>
    <w:link w:val="FooterChar"/>
    <w:uiPriority w:val="99"/>
    <w:unhideWhenUsed/>
    <w:rsid w:val="008C3A66"/>
    <w:pPr>
      <w:tabs>
        <w:tab w:val="center" w:pos="4680"/>
        <w:tab w:val="right" w:pos="9360"/>
      </w:tabs>
    </w:pPr>
  </w:style>
  <w:style w:type="character" w:customStyle="1" w:styleId="FooterChar">
    <w:name w:val="Footer Char"/>
    <w:basedOn w:val="DefaultParagraphFont"/>
    <w:link w:val="Footer"/>
    <w:uiPriority w:val="99"/>
    <w:rsid w:val="008C3A66"/>
  </w:style>
  <w:style w:type="character" w:styleId="Hyperlink">
    <w:name w:val="Hyperlink"/>
    <w:basedOn w:val="DefaultParagraphFont"/>
    <w:uiPriority w:val="99"/>
    <w:unhideWhenUsed/>
    <w:rsid w:val="008C3A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4752</TotalTime>
  <Pages>4</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cp:lastPrinted>2023-07-25T15:45:00Z</cp:lastPrinted>
  <dcterms:created xsi:type="dcterms:W3CDTF">2023-07-17T20:50:00Z</dcterms:created>
  <dcterms:modified xsi:type="dcterms:W3CDTF">2023-07-27T18:31:00Z</dcterms:modified>
</cp:coreProperties>
</file>