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62E4" w:rsidRPr="007D5414" w:rsidRDefault="007D5414" w:rsidP="00E00AE0">
      <w:pPr>
        <w:ind w:left="0"/>
        <w:rPr>
          <w:b/>
        </w:rPr>
      </w:pPr>
      <w:r w:rsidRPr="007D5414">
        <w:rPr>
          <w:b/>
        </w:rPr>
        <w:t>Basics Class</w:t>
      </w:r>
      <w:r w:rsidRPr="007D5414">
        <w:rPr>
          <w:b/>
        </w:rPr>
        <w:tab/>
      </w:r>
      <w:r w:rsidRPr="007D5414">
        <w:rPr>
          <w:b/>
        </w:rPr>
        <w:tab/>
      </w:r>
      <w:r w:rsidRPr="007D5414">
        <w:rPr>
          <w:b/>
        </w:rPr>
        <w:tab/>
      </w:r>
      <w:r w:rsidRPr="007D5414">
        <w:rPr>
          <w:b/>
        </w:rPr>
        <w:tab/>
      </w:r>
      <w:r w:rsidRPr="007D5414">
        <w:rPr>
          <w:b/>
        </w:rPr>
        <w:tab/>
      </w:r>
      <w:r w:rsidRPr="007D5414">
        <w:rPr>
          <w:b/>
        </w:rPr>
        <w:tab/>
      </w:r>
      <w:r w:rsidRPr="007D5414">
        <w:rPr>
          <w:b/>
        </w:rPr>
        <w:tab/>
      </w:r>
      <w:r w:rsidRPr="007D5414">
        <w:rPr>
          <w:b/>
        </w:rPr>
        <w:tab/>
      </w:r>
      <w:r w:rsidRPr="007D5414">
        <w:rPr>
          <w:b/>
        </w:rPr>
        <w:tab/>
      </w:r>
      <w:r w:rsidRPr="007D5414">
        <w:rPr>
          <w:b/>
        </w:rPr>
        <w:tab/>
      </w:r>
      <w:r w:rsidRPr="007D5414">
        <w:rPr>
          <w:b/>
        </w:rPr>
        <w:tab/>
      </w:r>
      <w:r w:rsidRPr="007D5414">
        <w:rPr>
          <w:b/>
        </w:rPr>
        <w:tab/>
        <w:t>8/19/23</w:t>
      </w:r>
    </w:p>
    <w:p w:rsidR="007D5414" w:rsidRDefault="007D5414" w:rsidP="00E00AE0">
      <w:pPr>
        <w:autoSpaceDE w:val="0"/>
        <w:autoSpaceDN w:val="0"/>
        <w:adjustRightInd w:val="0"/>
        <w:ind w:left="0"/>
        <w:rPr>
          <w:rFonts w:asciiTheme="minorHAnsi" w:hAnsiTheme="minorHAnsi" w:cstheme="minorHAnsi"/>
          <w:bCs/>
          <w:sz w:val="24"/>
          <w:szCs w:val="24"/>
          <w:lang w:bidi="he-IL"/>
        </w:rPr>
      </w:pPr>
    </w:p>
    <w:p w:rsidR="00E00AE0" w:rsidRDefault="00E00AE0" w:rsidP="00E00AE0">
      <w:pPr>
        <w:autoSpaceDE w:val="0"/>
        <w:autoSpaceDN w:val="0"/>
        <w:adjustRightInd w:val="0"/>
        <w:ind w:left="0"/>
        <w:rPr>
          <w:rFonts w:asciiTheme="minorHAnsi" w:hAnsiTheme="minorHAnsi" w:cstheme="minorHAnsi"/>
          <w:bCs/>
          <w:sz w:val="24"/>
          <w:szCs w:val="24"/>
          <w:lang w:bidi="he-IL"/>
        </w:rPr>
      </w:pPr>
      <w:r w:rsidRPr="00E00AE0">
        <w:rPr>
          <w:rFonts w:asciiTheme="minorHAnsi" w:hAnsiTheme="minorHAnsi" w:cstheme="minorHAnsi"/>
          <w:bCs/>
          <w:sz w:val="24"/>
          <w:szCs w:val="24"/>
          <w:lang w:bidi="he-IL"/>
        </w:rPr>
        <w:t>M</w:t>
      </w:r>
      <w:r w:rsidR="007D5414">
        <w:rPr>
          <w:rFonts w:asciiTheme="minorHAnsi" w:hAnsiTheme="minorHAnsi" w:cstheme="minorHAnsi"/>
          <w:bCs/>
          <w:sz w:val="24"/>
          <w:szCs w:val="24"/>
          <w:lang w:bidi="he-IL"/>
        </w:rPr>
        <w:t>y Sunday study is in</w:t>
      </w:r>
      <w:r>
        <w:rPr>
          <w:rFonts w:asciiTheme="minorHAnsi" w:hAnsiTheme="minorHAnsi" w:cstheme="minorHAnsi"/>
          <w:bCs/>
          <w:sz w:val="24"/>
          <w:szCs w:val="24"/>
          <w:lang w:bidi="he-IL"/>
        </w:rPr>
        <w:t xml:space="preserve"> the book of Genesis doing character studies with Abraham’s family. The emphasis of God’s plan from Gen 12 through Deuteronomy is the formation of the nation Israel. To remind us of the framework of human history &amp;</w:t>
      </w:r>
      <w:r w:rsidR="00EB0800">
        <w:rPr>
          <w:rFonts w:asciiTheme="minorHAnsi" w:hAnsiTheme="minorHAnsi" w:cstheme="minorHAnsi"/>
          <w:bCs/>
          <w:sz w:val="24"/>
          <w:szCs w:val="24"/>
          <w:lang w:bidi="he-IL"/>
        </w:rPr>
        <w:t xml:space="preserve"> how it’s</w:t>
      </w:r>
      <w:r>
        <w:rPr>
          <w:rFonts w:asciiTheme="minorHAnsi" w:hAnsiTheme="minorHAnsi" w:cstheme="minorHAnsi"/>
          <w:bCs/>
          <w:sz w:val="24"/>
          <w:szCs w:val="24"/>
          <w:lang w:bidi="he-IL"/>
        </w:rPr>
        <w:t xml:space="preserve"> laid out in th</w:t>
      </w:r>
      <w:r w:rsidR="00EB0800">
        <w:rPr>
          <w:rFonts w:asciiTheme="minorHAnsi" w:hAnsiTheme="minorHAnsi" w:cstheme="minorHAnsi"/>
          <w:bCs/>
          <w:sz w:val="24"/>
          <w:szCs w:val="24"/>
          <w:lang w:bidi="he-IL"/>
        </w:rPr>
        <w:t>e scripture, I wanted to review</w:t>
      </w:r>
      <w:r>
        <w:rPr>
          <w:rFonts w:asciiTheme="minorHAnsi" w:hAnsiTheme="minorHAnsi" w:cstheme="minorHAnsi"/>
          <w:bCs/>
          <w:sz w:val="24"/>
          <w:szCs w:val="24"/>
          <w:lang w:bidi="he-IL"/>
        </w:rPr>
        <w:t xml:space="preserve"> God’s covenants</w:t>
      </w:r>
      <w:r w:rsidR="00EB0800">
        <w:rPr>
          <w:rFonts w:asciiTheme="minorHAnsi" w:hAnsiTheme="minorHAnsi" w:cstheme="minorHAnsi"/>
          <w:bCs/>
          <w:sz w:val="24"/>
          <w:szCs w:val="24"/>
          <w:lang w:bidi="he-IL"/>
        </w:rPr>
        <w:t>.</w:t>
      </w:r>
    </w:p>
    <w:p w:rsidR="00EB0800" w:rsidRDefault="00EB0800" w:rsidP="00E00AE0">
      <w:pPr>
        <w:autoSpaceDE w:val="0"/>
        <w:autoSpaceDN w:val="0"/>
        <w:adjustRightInd w:val="0"/>
        <w:ind w:left="0"/>
        <w:rPr>
          <w:rFonts w:asciiTheme="minorHAnsi" w:hAnsiTheme="minorHAnsi" w:cstheme="minorHAnsi"/>
          <w:bCs/>
          <w:sz w:val="24"/>
          <w:szCs w:val="24"/>
          <w:lang w:bidi="he-IL"/>
        </w:rPr>
      </w:pPr>
    </w:p>
    <w:p w:rsidR="00EB0800" w:rsidRDefault="00EB0800" w:rsidP="00E00AE0">
      <w:pPr>
        <w:autoSpaceDE w:val="0"/>
        <w:autoSpaceDN w:val="0"/>
        <w:adjustRightInd w:val="0"/>
        <w:ind w:left="0"/>
        <w:rPr>
          <w:rFonts w:ascii="Calibri" w:hAnsi="Calibri" w:cs="Calibri"/>
          <w:sz w:val="24"/>
          <w:szCs w:val="24"/>
          <w:lang w:bidi="he-IL"/>
        </w:rPr>
      </w:pPr>
      <w:r w:rsidRPr="00EB0800">
        <w:rPr>
          <w:rFonts w:asciiTheme="minorHAnsi" w:hAnsiTheme="minorHAnsi" w:cstheme="minorHAnsi"/>
          <w:bCs/>
          <w:sz w:val="24"/>
          <w:szCs w:val="24"/>
          <w:u w:val="single"/>
          <w:lang w:bidi="he-IL"/>
        </w:rPr>
        <w:t>Abraham</w:t>
      </w:r>
      <w:r>
        <w:rPr>
          <w:rFonts w:asciiTheme="minorHAnsi" w:hAnsiTheme="minorHAnsi" w:cstheme="minorHAnsi"/>
          <w:bCs/>
          <w:sz w:val="24"/>
          <w:szCs w:val="24"/>
          <w:lang w:bidi="he-IL"/>
        </w:rPr>
        <w:t xml:space="preserve">: </w:t>
      </w:r>
      <w:r>
        <w:rPr>
          <w:rFonts w:ascii="Calibri" w:hAnsi="Calibri" w:cs="Calibri"/>
          <w:b/>
          <w:bCs/>
          <w:sz w:val="24"/>
          <w:szCs w:val="24"/>
          <w:lang w:bidi="he-IL"/>
        </w:rPr>
        <w:t>Genesis 12:1</w:t>
      </w:r>
      <w:r>
        <w:rPr>
          <w:rFonts w:ascii="Calibri" w:hAnsi="Calibri" w:cs="Calibri"/>
          <w:b/>
          <w:bCs/>
          <w:sz w:val="24"/>
          <w:szCs w:val="24"/>
          <w:lang w:bidi="he-IL"/>
        </w:rPr>
        <w:t>-7</w:t>
      </w:r>
      <w:r>
        <w:rPr>
          <w:rFonts w:ascii="Calibri" w:hAnsi="Calibri" w:cs="Calibri"/>
          <w:sz w:val="24"/>
          <w:szCs w:val="24"/>
          <w:lang w:bidi="he-IL"/>
        </w:rPr>
        <w:t xml:space="preserve"> Now the LORD said to Abram, "Go forth from your country, And from your relatives And from your father's house, To the land which I will show you; </w:t>
      </w:r>
      <w:r>
        <w:rPr>
          <w:rFonts w:ascii="Calibri" w:hAnsi="Calibri" w:cs="Calibri"/>
          <w:sz w:val="24"/>
          <w:szCs w:val="24"/>
          <w:vertAlign w:val="superscript"/>
          <w:lang w:bidi="he-IL"/>
        </w:rPr>
        <w:t>2</w:t>
      </w:r>
      <w:r>
        <w:rPr>
          <w:rFonts w:ascii="Calibri" w:hAnsi="Calibri" w:cs="Calibri"/>
          <w:sz w:val="24"/>
          <w:szCs w:val="24"/>
          <w:lang w:bidi="he-IL"/>
        </w:rPr>
        <w:t xml:space="preserve"> And I will make you a great nation, And I will bless you, And make your name great; And so you shall be a blessing; </w:t>
      </w:r>
      <w:r>
        <w:rPr>
          <w:rFonts w:ascii="Calibri" w:hAnsi="Calibri" w:cs="Calibri"/>
          <w:sz w:val="24"/>
          <w:szCs w:val="24"/>
          <w:vertAlign w:val="superscript"/>
          <w:lang w:bidi="he-IL"/>
        </w:rPr>
        <w:t>3</w:t>
      </w:r>
      <w:r>
        <w:rPr>
          <w:rFonts w:ascii="Calibri" w:hAnsi="Calibri" w:cs="Calibri"/>
          <w:sz w:val="24"/>
          <w:szCs w:val="24"/>
          <w:lang w:bidi="he-IL"/>
        </w:rPr>
        <w:t xml:space="preserve"> And I will bless those who bless you, And the one who curses you I will curse. And in you all the families of the earth shall be blessed." </w:t>
      </w:r>
      <w:r>
        <w:rPr>
          <w:rFonts w:ascii="Calibri" w:hAnsi="Calibri" w:cs="Calibri"/>
          <w:sz w:val="24"/>
          <w:szCs w:val="24"/>
          <w:vertAlign w:val="superscript"/>
          <w:lang w:bidi="he-IL"/>
        </w:rPr>
        <w:t>4</w:t>
      </w:r>
      <w:r>
        <w:rPr>
          <w:rFonts w:ascii="Calibri" w:hAnsi="Calibri" w:cs="Calibri"/>
          <w:sz w:val="24"/>
          <w:szCs w:val="24"/>
          <w:lang w:bidi="he-IL"/>
        </w:rPr>
        <w:t xml:space="preserve"> So Abram went forth as the LORD had spoken to him; and Lot went with him. Now Abram was seventy-five years old when he departed from Haran. </w:t>
      </w:r>
      <w:r>
        <w:rPr>
          <w:rFonts w:ascii="Calibri" w:hAnsi="Calibri" w:cs="Calibri"/>
          <w:sz w:val="24"/>
          <w:szCs w:val="24"/>
          <w:vertAlign w:val="superscript"/>
          <w:lang w:bidi="he-IL"/>
        </w:rPr>
        <w:t>5</w:t>
      </w:r>
      <w:r>
        <w:rPr>
          <w:rFonts w:ascii="Calibri" w:hAnsi="Calibri" w:cs="Calibri"/>
          <w:sz w:val="24"/>
          <w:szCs w:val="24"/>
          <w:lang w:bidi="he-IL"/>
        </w:rPr>
        <w:t xml:space="preserve"> And Abram took Sarai his wife and Lot his nephew, and all their possessions which they had accumulated, and the persons which they had acquired in Haran, and they set out for the land of Canaan; thus they came to the land of Canaan. </w:t>
      </w:r>
      <w:r>
        <w:rPr>
          <w:rFonts w:ascii="Calibri" w:hAnsi="Calibri" w:cs="Calibri"/>
          <w:sz w:val="24"/>
          <w:szCs w:val="24"/>
          <w:vertAlign w:val="superscript"/>
          <w:lang w:bidi="he-IL"/>
        </w:rPr>
        <w:t>6</w:t>
      </w:r>
      <w:r>
        <w:rPr>
          <w:rFonts w:ascii="Calibri" w:hAnsi="Calibri" w:cs="Calibri"/>
          <w:sz w:val="24"/>
          <w:szCs w:val="24"/>
          <w:lang w:bidi="he-IL"/>
        </w:rPr>
        <w:t xml:space="preserve"> And Abram passed through the land as far as the site of </w:t>
      </w:r>
      <w:proofErr w:type="spellStart"/>
      <w:r>
        <w:rPr>
          <w:rFonts w:ascii="Calibri" w:hAnsi="Calibri" w:cs="Calibri"/>
          <w:sz w:val="24"/>
          <w:szCs w:val="24"/>
          <w:lang w:bidi="he-IL"/>
        </w:rPr>
        <w:t>Shechem</w:t>
      </w:r>
      <w:proofErr w:type="spellEnd"/>
      <w:r>
        <w:rPr>
          <w:rFonts w:ascii="Calibri" w:hAnsi="Calibri" w:cs="Calibri"/>
          <w:sz w:val="24"/>
          <w:szCs w:val="24"/>
          <w:lang w:bidi="he-IL"/>
        </w:rPr>
        <w:t xml:space="preserve">, to the oak of </w:t>
      </w:r>
      <w:proofErr w:type="spellStart"/>
      <w:r>
        <w:rPr>
          <w:rFonts w:ascii="Calibri" w:hAnsi="Calibri" w:cs="Calibri"/>
          <w:sz w:val="24"/>
          <w:szCs w:val="24"/>
          <w:lang w:bidi="he-IL"/>
        </w:rPr>
        <w:t>Moreh</w:t>
      </w:r>
      <w:proofErr w:type="spellEnd"/>
      <w:r>
        <w:rPr>
          <w:rFonts w:ascii="Calibri" w:hAnsi="Calibri" w:cs="Calibri"/>
          <w:sz w:val="24"/>
          <w:szCs w:val="24"/>
          <w:lang w:bidi="he-IL"/>
        </w:rPr>
        <w:t xml:space="preserve">. Now the Canaanite </w:t>
      </w:r>
      <w:r>
        <w:rPr>
          <w:rFonts w:ascii="Calibri" w:hAnsi="Calibri" w:cs="Calibri"/>
          <w:i/>
          <w:iCs/>
          <w:sz w:val="24"/>
          <w:szCs w:val="24"/>
          <w:lang w:bidi="he-IL"/>
        </w:rPr>
        <w:t xml:space="preserve">was </w:t>
      </w:r>
      <w:r>
        <w:rPr>
          <w:rFonts w:ascii="Calibri" w:hAnsi="Calibri" w:cs="Calibri"/>
          <w:sz w:val="24"/>
          <w:szCs w:val="24"/>
          <w:lang w:bidi="he-IL"/>
        </w:rPr>
        <w:t xml:space="preserve">then in the land. </w:t>
      </w:r>
      <w:r>
        <w:rPr>
          <w:rFonts w:ascii="Calibri" w:hAnsi="Calibri" w:cs="Calibri"/>
          <w:sz w:val="24"/>
          <w:szCs w:val="24"/>
          <w:vertAlign w:val="superscript"/>
          <w:lang w:bidi="he-IL"/>
        </w:rPr>
        <w:t>7</w:t>
      </w:r>
      <w:r>
        <w:rPr>
          <w:rFonts w:ascii="Calibri" w:hAnsi="Calibri" w:cs="Calibri"/>
          <w:sz w:val="24"/>
          <w:szCs w:val="24"/>
          <w:lang w:bidi="he-IL"/>
        </w:rPr>
        <w:t xml:space="preserve"> And the LORD appeared to Abram and said, "To your descendants I will give this land." So he built an altar there to the LORD who had </w:t>
      </w:r>
      <w:r>
        <w:rPr>
          <w:rFonts w:ascii="Calibri" w:hAnsi="Calibri" w:cs="Calibri"/>
          <w:sz w:val="24"/>
          <w:szCs w:val="24"/>
          <w:lang w:bidi="he-IL"/>
        </w:rPr>
        <w:t xml:space="preserve">appeared to him. </w:t>
      </w:r>
    </w:p>
    <w:p w:rsidR="00EB0800" w:rsidRDefault="00EB0800" w:rsidP="00E00AE0">
      <w:pPr>
        <w:autoSpaceDE w:val="0"/>
        <w:autoSpaceDN w:val="0"/>
        <w:adjustRightInd w:val="0"/>
        <w:ind w:left="0"/>
        <w:rPr>
          <w:rFonts w:ascii="Calibri" w:hAnsi="Calibri" w:cs="Calibri"/>
          <w:sz w:val="24"/>
          <w:szCs w:val="24"/>
          <w:lang w:bidi="he-IL"/>
        </w:rPr>
      </w:pPr>
    </w:p>
    <w:p w:rsidR="00EB0800" w:rsidRDefault="00EB0800" w:rsidP="00EB0800">
      <w:pPr>
        <w:autoSpaceDE w:val="0"/>
        <w:autoSpaceDN w:val="0"/>
        <w:adjustRightInd w:val="0"/>
        <w:ind w:left="0"/>
        <w:rPr>
          <w:rFonts w:ascii="Calibri" w:hAnsi="Calibri" w:cs="Calibri"/>
          <w:sz w:val="24"/>
          <w:szCs w:val="24"/>
          <w:lang w:bidi="he-IL"/>
        </w:rPr>
      </w:pPr>
      <w:r w:rsidRPr="00EB0800">
        <w:rPr>
          <w:rFonts w:asciiTheme="minorHAnsi" w:hAnsiTheme="minorHAnsi" w:cstheme="minorHAnsi"/>
          <w:bCs/>
          <w:sz w:val="24"/>
          <w:szCs w:val="24"/>
          <w:u w:val="single"/>
          <w:lang w:bidi="he-IL"/>
        </w:rPr>
        <w:t>Isaac</w:t>
      </w:r>
      <w:r>
        <w:rPr>
          <w:rFonts w:asciiTheme="minorHAnsi" w:hAnsiTheme="minorHAnsi" w:cstheme="minorHAnsi"/>
          <w:bCs/>
          <w:sz w:val="24"/>
          <w:szCs w:val="24"/>
          <w:lang w:bidi="he-IL"/>
        </w:rPr>
        <w:t xml:space="preserve">: </w:t>
      </w:r>
      <w:r>
        <w:rPr>
          <w:rFonts w:ascii="Calibri" w:hAnsi="Calibri" w:cs="Calibri"/>
          <w:b/>
          <w:bCs/>
          <w:sz w:val="24"/>
          <w:szCs w:val="24"/>
          <w:lang w:bidi="he-IL"/>
        </w:rPr>
        <w:t>Genesis 26:24</w:t>
      </w:r>
      <w:r>
        <w:rPr>
          <w:rFonts w:ascii="Calibri" w:hAnsi="Calibri" w:cs="Calibri"/>
          <w:b/>
          <w:bCs/>
          <w:sz w:val="24"/>
          <w:szCs w:val="24"/>
          <w:lang w:bidi="he-IL"/>
        </w:rPr>
        <w:t>-25</w:t>
      </w:r>
      <w:r>
        <w:rPr>
          <w:rFonts w:ascii="Calibri" w:hAnsi="Calibri" w:cs="Calibri"/>
          <w:sz w:val="24"/>
          <w:szCs w:val="24"/>
          <w:lang w:bidi="he-IL"/>
        </w:rPr>
        <w:t xml:space="preserve"> And the LORD appeared to him the same night and said, "I am the God of your father Abraham; </w:t>
      </w:r>
      <w:proofErr w:type="gramStart"/>
      <w:r>
        <w:rPr>
          <w:rFonts w:ascii="Calibri" w:hAnsi="Calibri" w:cs="Calibri"/>
          <w:sz w:val="24"/>
          <w:szCs w:val="24"/>
          <w:lang w:bidi="he-IL"/>
        </w:rPr>
        <w:t>Do</w:t>
      </w:r>
      <w:proofErr w:type="gramEnd"/>
      <w:r>
        <w:rPr>
          <w:rFonts w:ascii="Calibri" w:hAnsi="Calibri" w:cs="Calibri"/>
          <w:sz w:val="24"/>
          <w:szCs w:val="24"/>
          <w:lang w:bidi="he-IL"/>
        </w:rPr>
        <w:t xml:space="preserve"> not fear, for I am with you. I will bless you, and multiply your descendants, For the sake of </w:t>
      </w:r>
      <w:proofErr w:type="gramStart"/>
      <w:r>
        <w:rPr>
          <w:rFonts w:ascii="Calibri" w:hAnsi="Calibri" w:cs="Calibri"/>
          <w:sz w:val="24"/>
          <w:szCs w:val="24"/>
          <w:lang w:bidi="he-IL"/>
        </w:rPr>
        <w:t>My</w:t>
      </w:r>
      <w:proofErr w:type="gramEnd"/>
      <w:r>
        <w:rPr>
          <w:rFonts w:ascii="Calibri" w:hAnsi="Calibri" w:cs="Calibri"/>
          <w:sz w:val="24"/>
          <w:szCs w:val="24"/>
          <w:lang w:bidi="he-IL"/>
        </w:rPr>
        <w:t xml:space="preserve"> servant Abraham." </w:t>
      </w:r>
      <w:r>
        <w:rPr>
          <w:rFonts w:ascii="Calibri" w:hAnsi="Calibri" w:cs="Calibri"/>
          <w:sz w:val="24"/>
          <w:szCs w:val="24"/>
          <w:vertAlign w:val="superscript"/>
          <w:lang w:bidi="he-IL"/>
        </w:rPr>
        <w:t>25</w:t>
      </w:r>
      <w:r>
        <w:rPr>
          <w:rFonts w:ascii="Calibri" w:hAnsi="Calibri" w:cs="Calibri"/>
          <w:sz w:val="24"/>
          <w:szCs w:val="24"/>
          <w:lang w:bidi="he-IL"/>
        </w:rPr>
        <w:t xml:space="preserve"> So he built an altar there, and called upon the name of the LORD, and pitched his tent there; and there Isaac's servants dug a well.</w:t>
      </w:r>
    </w:p>
    <w:p w:rsidR="00EB0800" w:rsidRDefault="00EB0800" w:rsidP="00EB0800">
      <w:pPr>
        <w:autoSpaceDE w:val="0"/>
        <w:autoSpaceDN w:val="0"/>
        <w:adjustRightInd w:val="0"/>
        <w:ind w:left="0"/>
        <w:rPr>
          <w:rFonts w:ascii="Calibri" w:hAnsi="Calibri" w:cs="Calibri"/>
          <w:sz w:val="24"/>
          <w:szCs w:val="24"/>
          <w:lang w:bidi="he-IL"/>
        </w:rPr>
      </w:pPr>
    </w:p>
    <w:p w:rsidR="00EB0800" w:rsidRPr="00E00AE0" w:rsidRDefault="00EB0800" w:rsidP="00EB0800">
      <w:pPr>
        <w:autoSpaceDE w:val="0"/>
        <w:autoSpaceDN w:val="0"/>
        <w:adjustRightInd w:val="0"/>
        <w:ind w:left="0"/>
        <w:rPr>
          <w:rFonts w:asciiTheme="minorHAnsi" w:hAnsiTheme="minorHAnsi" w:cstheme="minorHAnsi"/>
          <w:bCs/>
          <w:sz w:val="24"/>
          <w:szCs w:val="24"/>
          <w:lang w:bidi="he-IL"/>
        </w:rPr>
      </w:pPr>
      <w:r w:rsidRPr="00EB0800">
        <w:rPr>
          <w:rFonts w:ascii="Calibri" w:hAnsi="Calibri" w:cs="Calibri"/>
          <w:sz w:val="24"/>
          <w:szCs w:val="24"/>
          <w:u w:val="single"/>
          <w:lang w:bidi="he-IL"/>
        </w:rPr>
        <w:t>Jacob</w:t>
      </w:r>
      <w:r>
        <w:rPr>
          <w:rFonts w:ascii="Calibri" w:hAnsi="Calibri" w:cs="Calibri"/>
          <w:sz w:val="24"/>
          <w:szCs w:val="24"/>
          <w:lang w:bidi="he-IL"/>
        </w:rPr>
        <w:t xml:space="preserve">: </w:t>
      </w:r>
      <w:r>
        <w:rPr>
          <w:rFonts w:ascii="Calibri" w:hAnsi="Calibri" w:cs="Calibri"/>
          <w:b/>
          <w:bCs/>
          <w:sz w:val="24"/>
          <w:szCs w:val="24"/>
          <w:lang w:bidi="he-IL"/>
        </w:rPr>
        <w:t>Genesis 28:13</w:t>
      </w:r>
      <w:r>
        <w:rPr>
          <w:rFonts w:ascii="Calibri" w:hAnsi="Calibri" w:cs="Calibri"/>
          <w:b/>
          <w:bCs/>
          <w:sz w:val="24"/>
          <w:szCs w:val="24"/>
          <w:lang w:bidi="he-IL"/>
        </w:rPr>
        <w:t>-15</w:t>
      </w:r>
      <w:r>
        <w:rPr>
          <w:rFonts w:ascii="Calibri" w:hAnsi="Calibri" w:cs="Calibri"/>
          <w:sz w:val="24"/>
          <w:szCs w:val="24"/>
          <w:lang w:bidi="he-IL"/>
        </w:rPr>
        <w:t xml:space="preserve"> </w:t>
      </w:r>
      <w:proofErr w:type="gramStart"/>
      <w:r>
        <w:rPr>
          <w:rFonts w:ascii="Calibri" w:hAnsi="Calibri" w:cs="Calibri"/>
          <w:sz w:val="24"/>
          <w:szCs w:val="24"/>
          <w:lang w:bidi="he-IL"/>
        </w:rPr>
        <w:t>And</w:t>
      </w:r>
      <w:proofErr w:type="gramEnd"/>
      <w:r>
        <w:rPr>
          <w:rFonts w:ascii="Calibri" w:hAnsi="Calibri" w:cs="Calibri"/>
          <w:sz w:val="24"/>
          <w:szCs w:val="24"/>
          <w:lang w:bidi="he-IL"/>
        </w:rPr>
        <w:t xml:space="preserve"> behold, the LORD stood above it and said, "I am the LORD, the God of your father Abraham and the God of Isaac; the land on which you lie, I will give it to you and to your descendants. </w:t>
      </w:r>
      <w:r>
        <w:rPr>
          <w:rFonts w:ascii="Calibri" w:hAnsi="Calibri" w:cs="Calibri"/>
          <w:sz w:val="24"/>
          <w:szCs w:val="24"/>
          <w:vertAlign w:val="superscript"/>
          <w:lang w:bidi="he-IL"/>
        </w:rPr>
        <w:t>14</w:t>
      </w:r>
      <w:r>
        <w:rPr>
          <w:rFonts w:ascii="Calibri" w:hAnsi="Calibri" w:cs="Calibri"/>
          <w:sz w:val="24"/>
          <w:szCs w:val="24"/>
          <w:lang w:bidi="he-IL"/>
        </w:rPr>
        <w:t xml:space="preserve"> "Your descendants shall also be like the dust of the earth, and you shall spread out to the west and to the east and to the north and to the south; and in you and in your descendants shall all the families of the earth be blessed. </w:t>
      </w:r>
      <w:r>
        <w:rPr>
          <w:rFonts w:ascii="Calibri" w:hAnsi="Calibri" w:cs="Calibri"/>
          <w:sz w:val="24"/>
          <w:szCs w:val="24"/>
          <w:vertAlign w:val="superscript"/>
          <w:lang w:bidi="he-IL"/>
        </w:rPr>
        <w:t>15</w:t>
      </w:r>
      <w:r>
        <w:rPr>
          <w:rFonts w:ascii="Calibri" w:hAnsi="Calibri" w:cs="Calibri"/>
          <w:sz w:val="24"/>
          <w:szCs w:val="24"/>
          <w:lang w:bidi="he-IL"/>
        </w:rPr>
        <w:t xml:space="preserve"> "And behold, I am with you, and will keep you wherever you go, and will bring you back to this land; for I will not leave you until I have done what I have promised you." </w:t>
      </w:r>
    </w:p>
    <w:p w:rsidR="00E00AE0" w:rsidRDefault="00E00AE0" w:rsidP="005562E4">
      <w:pPr>
        <w:autoSpaceDE w:val="0"/>
        <w:autoSpaceDN w:val="0"/>
        <w:adjustRightInd w:val="0"/>
        <w:ind w:left="0"/>
        <w:jc w:val="center"/>
        <w:rPr>
          <w:rFonts w:asciiTheme="minorHAnsi" w:hAnsiTheme="minorHAnsi" w:cstheme="minorHAnsi"/>
          <w:b/>
          <w:bCs/>
          <w:sz w:val="28"/>
          <w:szCs w:val="28"/>
          <w:lang w:bidi="he-IL"/>
        </w:rPr>
      </w:pPr>
    </w:p>
    <w:p w:rsidR="005562E4" w:rsidRDefault="005562E4" w:rsidP="005562E4">
      <w:pPr>
        <w:autoSpaceDE w:val="0"/>
        <w:autoSpaceDN w:val="0"/>
        <w:adjustRightInd w:val="0"/>
        <w:ind w:left="0"/>
        <w:jc w:val="center"/>
        <w:rPr>
          <w:rFonts w:asciiTheme="minorHAnsi" w:hAnsiTheme="minorHAnsi" w:cstheme="minorHAnsi"/>
          <w:b/>
          <w:bCs/>
          <w:sz w:val="28"/>
          <w:szCs w:val="28"/>
          <w:lang w:bidi="he-IL"/>
        </w:rPr>
      </w:pPr>
      <w:r>
        <w:rPr>
          <w:rFonts w:asciiTheme="minorHAnsi" w:hAnsiTheme="minorHAnsi" w:cstheme="minorHAnsi"/>
          <w:b/>
          <w:bCs/>
          <w:sz w:val="28"/>
          <w:szCs w:val="28"/>
          <w:lang w:bidi="he-IL"/>
        </w:rPr>
        <w:t xml:space="preserve">God’s </w:t>
      </w:r>
      <w:r w:rsidRPr="008254C0">
        <w:rPr>
          <w:rFonts w:asciiTheme="minorHAnsi" w:hAnsiTheme="minorHAnsi" w:cstheme="minorHAnsi"/>
          <w:b/>
          <w:bCs/>
          <w:sz w:val="28"/>
          <w:szCs w:val="28"/>
          <w:lang w:bidi="he-IL"/>
        </w:rPr>
        <w:t>Covenant</w:t>
      </w:r>
      <w:r>
        <w:rPr>
          <w:rFonts w:asciiTheme="minorHAnsi" w:hAnsiTheme="minorHAnsi" w:cstheme="minorHAnsi"/>
          <w:b/>
          <w:bCs/>
          <w:sz w:val="28"/>
          <w:szCs w:val="28"/>
          <w:lang w:bidi="he-IL"/>
        </w:rPr>
        <w:t>s with Mankind</w:t>
      </w:r>
    </w:p>
    <w:p w:rsidR="005562E4" w:rsidRDefault="005562E4" w:rsidP="005562E4">
      <w:pPr>
        <w:autoSpaceDE w:val="0"/>
        <w:autoSpaceDN w:val="0"/>
        <w:adjustRightInd w:val="0"/>
        <w:ind w:left="0"/>
        <w:rPr>
          <w:rFonts w:asciiTheme="minorHAnsi" w:hAnsiTheme="minorHAnsi" w:cstheme="minorHAnsi"/>
          <w:b/>
          <w:bCs/>
          <w:sz w:val="24"/>
          <w:szCs w:val="24"/>
          <w:lang w:bidi="he-IL"/>
        </w:rPr>
      </w:pPr>
      <w:r>
        <w:rPr>
          <w:rFonts w:asciiTheme="minorHAnsi" w:hAnsiTheme="minorHAnsi" w:cstheme="minorHAnsi"/>
          <w:b/>
          <w:bCs/>
          <w:sz w:val="24"/>
          <w:szCs w:val="24"/>
          <w:lang w:bidi="he-IL"/>
        </w:rPr>
        <w:t>The Covenants of God</w:t>
      </w:r>
    </w:p>
    <w:p w:rsidR="005562E4" w:rsidRDefault="005562E4" w:rsidP="005562E4">
      <w:pPr>
        <w:autoSpaceDE w:val="0"/>
        <w:autoSpaceDN w:val="0"/>
        <w:adjustRightInd w:val="0"/>
        <w:ind w:left="0"/>
        <w:rPr>
          <w:rFonts w:asciiTheme="minorHAnsi" w:hAnsiTheme="minorHAnsi" w:cstheme="minorHAnsi"/>
          <w:bCs/>
          <w:sz w:val="24"/>
          <w:szCs w:val="24"/>
          <w:lang w:bidi="he-IL"/>
        </w:rPr>
      </w:pPr>
      <w:r>
        <w:rPr>
          <w:rFonts w:asciiTheme="minorHAnsi" w:hAnsiTheme="minorHAnsi" w:cstheme="minorHAnsi"/>
          <w:bCs/>
          <w:sz w:val="24"/>
          <w:szCs w:val="24"/>
          <w:lang w:bidi="he-IL"/>
        </w:rPr>
        <w:t xml:space="preserve">All through human history, God has made covenants/promises to express </w:t>
      </w:r>
      <w:r w:rsidRPr="00AB2370">
        <w:rPr>
          <w:rFonts w:asciiTheme="minorHAnsi" w:hAnsiTheme="minorHAnsi" w:cstheme="minorHAnsi"/>
          <w:b/>
          <w:bCs/>
          <w:sz w:val="24"/>
          <w:szCs w:val="24"/>
          <w:lang w:bidi="he-IL"/>
        </w:rPr>
        <w:t>His grace</w:t>
      </w:r>
      <w:r>
        <w:rPr>
          <w:rFonts w:asciiTheme="minorHAnsi" w:hAnsiTheme="minorHAnsi" w:cstheme="minorHAnsi"/>
          <w:bCs/>
          <w:sz w:val="24"/>
          <w:szCs w:val="24"/>
          <w:lang w:bidi="he-IL"/>
        </w:rPr>
        <w:t xml:space="preserve"> to mankind through different agents, using different methods at different times. These promises as recorded in the scripture are called covenants. A covenant is a specific promise from God, to a specific group of people, at a specific time regarding the manner in which God revealed His grace through the person of the Messiah – The Lord Jesus Christ. </w:t>
      </w:r>
    </w:p>
    <w:p w:rsidR="005562E4" w:rsidRPr="003B65FD" w:rsidRDefault="005562E4" w:rsidP="005562E4">
      <w:pPr>
        <w:autoSpaceDE w:val="0"/>
        <w:autoSpaceDN w:val="0"/>
        <w:adjustRightInd w:val="0"/>
        <w:ind w:left="0"/>
        <w:rPr>
          <w:rFonts w:asciiTheme="minorHAnsi" w:hAnsiTheme="minorHAnsi" w:cstheme="minorHAnsi"/>
          <w:bCs/>
          <w:sz w:val="24"/>
          <w:szCs w:val="24"/>
          <w:lang w:bidi="he-IL"/>
        </w:rPr>
      </w:pPr>
    </w:p>
    <w:p w:rsidR="005562E4" w:rsidRPr="008434B4" w:rsidRDefault="005562E4" w:rsidP="005562E4">
      <w:pPr>
        <w:pStyle w:val="ListParagraph"/>
        <w:numPr>
          <w:ilvl w:val="0"/>
          <w:numId w:val="3"/>
        </w:numPr>
        <w:autoSpaceDE w:val="0"/>
        <w:autoSpaceDN w:val="0"/>
        <w:adjustRightInd w:val="0"/>
        <w:ind w:left="360"/>
        <w:rPr>
          <w:rFonts w:asciiTheme="minorHAnsi" w:hAnsiTheme="minorHAnsi" w:cstheme="minorHAnsi"/>
          <w:b/>
          <w:bCs/>
          <w:sz w:val="24"/>
          <w:szCs w:val="24"/>
          <w:lang w:bidi="he-IL"/>
        </w:rPr>
      </w:pPr>
      <w:r w:rsidRPr="008434B4">
        <w:rPr>
          <w:rFonts w:asciiTheme="minorHAnsi" w:hAnsiTheme="minorHAnsi" w:cstheme="minorHAnsi"/>
          <w:b/>
          <w:bCs/>
          <w:sz w:val="24"/>
          <w:szCs w:val="24"/>
          <w:lang w:bidi="he-IL"/>
        </w:rPr>
        <w:t xml:space="preserve">Definition &amp; Description: </w:t>
      </w:r>
    </w:p>
    <w:p w:rsidR="005562E4" w:rsidRPr="003D3BA0" w:rsidRDefault="005562E4" w:rsidP="005562E4">
      <w:pPr>
        <w:pStyle w:val="ListParagraph"/>
        <w:numPr>
          <w:ilvl w:val="0"/>
          <w:numId w:val="2"/>
        </w:numPr>
        <w:autoSpaceDE w:val="0"/>
        <w:autoSpaceDN w:val="0"/>
        <w:adjustRightInd w:val="0"/>
        <w:ind w:left="360"/>
        <w:rPr>
          <w:rFonts w:asciiTheme="minorHAnsi" w:hAnsiTheme="minorHAnsi" w:cstheme="minorHAnsi"/>
          <w:bCs/>
          <w:sz w:val="24"/>
          <w:szCs w:val="24"/>
          <w:lang w:bidi="he-IL"/>
        </w:rPr>
      </w:pPr>
      <w:r w:rsidRPr="003D3BA0">
        <w:rPr>
          <w:rFonts w:asciiTheme="minorHAnsi" w:hAnsiTheme="minorHAnsi" w:cstheme="minorHAnsi"/>
          <w:bCs/>
          <w:sz w:val="24"/>
          <w:szCs w:val="24"/>
          <w:lang w:bidi="he-IL"/>
        </w:rPr>
        <w:t>Hebrew:</w:t>
      </w:r>
      <w:r>
        <w:rPr>
          <w:rFonts w:asciiTheme="minorHAnsi" w:hAnsiTheme="minorHAnsi" w:cstheme="minorHAnsi"/>
          <w:b/>
          <w:bCs/>
          <w:sz w:val="24"/>
          <w:szCs w:val="24"/>
          <w:lang w:bidi="he-IL"/>
        </w:rPr>
        <w:t xml:space="preserve"> </w:t>
      </w:r>
      <w:r w:rsidRPr="003D3BA0">
        <w:rPr>
          <w:rFonts w:asciiTheme="minorHAnsi" w:hAnsiTheme="minorHAnsi" w:cstheme="minorHAnsi"/>
          <w:b/>
          <w:bCs/>
          <w:i/>
          <w:sz w:val="24"/>
          <w:szCs w:val="24"/>
          <w:lang w:bidi="he-IL"/>
        </w:rPr>
        <w:t>berith</w:t>
      </w:r>
      <w:r>
        <w:rPr>
          <w:rFonts w:asciiTheme="minorHAnsi" w:hAnsiTheme="minorHAnsi" w:cstheme="minorHAnsi"/>
          <w:b/>
          <w:bCs/>
          <w:sz w:val="24"/>
          <w:szCs w:val="24"/>
          <w:lang w:bidi="he-IL"/>
        </w:rPr>
        <w:t xml:space="preserve">; </w:t>
      </w:r>
      <w:r w:rsidRPr="003D3BA0">
        <w:rPr>
          <w:rFonts w:asciiTheme="minorHAnsi" w:hAnsiTheme="minorHAnsi" w:cstheme="minorHAnsi"/>
          <w:bCs/>
          <w:sz w:val="24"/>
          <w:szCs w:val="24"/>
          <w:lang w:bidi="he-IL"/>
        </w:rPr>
        <w:t>Greek</w:t>
      </w:r>
      <w:r>
        <w:rPr>
          <w:rFonts w:asciiTheme="minorHAnsi" w:hAnsiTheme="minorHAnsi" w:cstheme="minorHAnsi"/>
          <w:b/>
          <w:bCs/>
          <w:sz w:val="24"/>
          <w:szCs w:val="24"/>
          <w:lang w:bidi="he-IL"/>
        </w:rPr>
        <w:t xml:space="preserve">: </w:t>
      </w:r>
      <w:r w:rsidRPr="003D3BA0">
        <w:rPr>
          <w:rFonts w:asciiTheme="minorHAnsi" w:hAnsiTheme="minorHAnsi" w:cstheme="minorHAnsi"/>
          <w:b/>
          <w:bCs/>
          <w:i/>
          <w:sz w:val="24"/>
          <w:szCs w:val="24"/>
          <w:lang w:bidi="he-IL"/>
        </w:rPr>
        <w:t>diatheke</w:t>
      </w:r>
      <w:r>
        <w:rPr>
          <w:rFonts w:asciiTheme="minorHAnsi" w:hAnsiTheme="minorHAnsi" w:cstheme="minorHAnsi"/>
          <w:b/>
          <w:bCs/>
          <w:sz w:val="24"/>
          <w:szCs w:val="24"/>
          <w:lang w:bidi="he-IL"/>
        </w:rPr>
        <w:t xml:space="preserve">: </w:t>
      </w:r>
      <w:r w:rsidRPr="003D3BA0">
        <w:rPr>
          <w:rFonts w:asciiTheme="minorHAnsi" w:hAnsiTheme="minorHAnsi" w:cstheme="minorHAnsi"/>
          <w:bCs/>
          <w:sz w:val="24"/>
          <w:szCs w:val="24"/>
          <w:lang w:bidi="he-IL"/>
        </w:rPr>
        <w:t>agreement, pact, promise</w:t>
      </w:r>
      <w:r>
        <w:rPr>
          <w:rFonts w:asciiTheme="minorHAnsi" w:hAnsiTheme="minorHAnsi" w:cstheme="minorHAnsi"/>
          <w:bCs/>
          <w:sz w:val="24"/>
          <w:szCs w:val="24"/>
          <w:lang w:bidi="he-IL"/>
        </w:rPr>
        <w:t>, primarily from God to mankind/believers</w:t>
      </w:r>
    </w:p>
    <w:p w:rsidR="005562E4" w:rsidRPr="003D3BA0" w:rsidRDefault="005562E4" w:rsidP="005562E4">
      <w:pPr>
        <w:pStyle w:val="ListParagraph"/>
        <w:numPr>
          <w:ilvl w:val="0"/>
          <w:numId w:val="2"/>
        </w:numPr>
        <w:autoSpaceDE w:val="0"/>
        <w:autoSpaceDN w:val="0"/>
        <w:adjustRightInd w:val="0"/>
        <w:ind w:left="360"/>
        <w:rPr>
          <w:rFonts w:asciiTheme="minorHAnsi" w:hAnsiTheme="minorHAnsi" w:cstheme="minorHAnsi"/>
          <w:bCs/>
          <w:sz w:val="24"/>
          <w:szCs w:val="24"/>
          <w:lang w:bidi="he-IL"/>
        </w:rPr>
      </w:pPr>
      <w:r w:rsidRPr="003D3BA0">
        <w:rPr>
          <w:rFonts w:asciiTheme="minorHAnsi" w:hAnsiTheme="minorHAnsi" w:cstheme="minorHAnsi"/>
          <w:bCs/>
          <w:sz w:val="24"/>
          <w:szCs w:val="24"/>
          <w:lang w:bidi="he-IL"/>
        </w:rPr>
        <w:t>The word covenant is mistranslated in the English by the word testament</w:t>
      </w:r>
      <w:r>
        <w:rPr>
          <w:rFonts w:asciiTheme="minorHAnsi" w:hAnsiTheme="minorHAnsi" w:cstheme="minorHAnsi"/>
          <w:bCs/>
          <w:sz w:val="24"/>
          <w:szCs w:val="24"/>
          <w:lang w:bidi="he-IL"/>
        </w:rPr>
        <w:t>, which is a will that goes into effect when someone dies.</w:t>
      </w:r>
    </w:p>
    <w:p w:rsidR="005562E4" w:rsidRDefault="005562E4" w:rsidP="005562E4">
      <w:pPr>
        <w:pStyle w:val="ListParagraph"/>
        <w:numPr>
          <w:ilvl w:val="0"/>
          <w:numId w:val="2"/>
        </w:numPr>
        <w:autoSpaceDE w:val="0"/>
        <w:autoSpaceDN w:val="0"/>
        <w:adjustRightInd w:val="0"/>
        <w:ind w:left="360"/>
        <w:rPr>
          <w:rFonts w:asciiTheme="minorHAnsi" w:hAnsiTheme="minorHAnsi" w:cstheme="minorHAnsi"/>
          <w:bCs/>
          <w:sz w:val="24"/>
          <w:szCs w:val="24"/>
          <w:lang w:bidi="he-IL"/>
        </w:rPr>
      </w:pPr>
      <w:r w:rsidRPr="008434B4">
        <w:rPr>
          <w:rFonts w:asciiTheme="minorHAnsi" w:hAnsiTheme="minorHAnsi" w:cstheme="minorHAnsi"/>
          <w:bCs/>
          <w:sz w:val="24"/>
          <w:szCs w:val="24"/>
          <w:u w:val="single"/>
          <w:lang w:bidi="he-IL"/>
        </w:rPr>
        <w:t xml:space="preserve">Testament </w:t>
      </w:r>
      <w:r>
        <w:rPr>
          <w:rFonts w:asciiTheme="minorHAnsi" w:hAnsiTheme="minorHAnsi" w:cstheme="minorHAnsi"/>
          <w:bCs/>
          <w:sz w:val="24"/>
          <w:szCs w:val="24"/>
          <w:lang w:bidi="he-IL"/>
        </w:rPr>
        <w:t>– a will that only goes into effect at someone’s death, leaving an inheritance.</w:t>
      </w:r>
    </w:p>
    <w:p w:rsidR="005562E4" w:rsidRPr="008434B4" w:rsidRDefault="005562E4" w:rsidP="005562E4">
      <w:pPr>
        <w:pStyle w:val="ListParagraph"/>
        <w:numPr>
          <w:ilvl w:val="0"/>
          <w:numId w:val="2"/>
        </w:numPr>
        <w:autoSpaceDE w:val="0"/>
        <w:autoSpaceDN w:val="0"/>
        <w:adjustRightInd w:val="0"/>
        <w:ind w:left="360"/>
        <w:rPr>
          <w:rFonts w:asciiTheme="minorHAnsi" w:hAnsiTheme="minorHAnsi" w:cstheme="minorHAnsi"/>
          <w:bCs/>
          <w:sz w:val="24"/>
          <w:szCs w:val="24"/>
          <w:lang w:bidi="he-IL"/>
        </w:rPr>
      </w:pPr>
      <w:r w:rsidRPr="008434B4">
        <w:rPr>
          <w:rFonts w:asciiTheme="minorHAnsi" w:hAnsiTheme="minorHAnsi" w:cstheme="minorHAnsi"/>
          <w:bCs/>
          <w:sz w:val="24"/>
          <w:szCs w:val="24"/>
          <w:u w:val="single"/>
          <w:lang w:bidi="he-IL"/>
        </w:rPr>
        <w:t>Covenant</w:t>
      </w:r>
      <w:r>
        <w:rPr>
          <w:rFonts w:asciiTheme="minorHAnsi" w:hAnsiTheme="minorHAnsi" w:cstheme="minorHAnsi"/>
          <w:bCs/>
          <w:sz w:val="24"/>
          <w:szCs w:val="24"/>
          <w:lang w:bidi="he-IL"/>
        </w:rPr>
        <w:t xml:space="preserve"> - </w:t>
      </w:r>
      <w:r>
        <w:rPr>
          <w:color w:val="000000"/>
          <w:sz w:val="22"/>
          <w:szCs w:val="22"/>
        </w:rPr>
        <w:t>a covenant is a promise of blessing made by God in favor of either believers only or a combination of believers and unbelievers.</w:t>
      </w:r>
    </w:p>
    <w:p w:rsidR="005562E4" w:rsidRDefault="005562E4" w:rsidP="005562E4">
      <w:pPr>
        <w:pStyle w:val="ListParagraph"/>
        <w:numPr>
          <w:ilvl w:val="0"/>
          <w:numId w:val="2"/>
        </w:numPr>
        <w:autoSpaceDE w:val="0"/>
        <w:autoSpaceDN w:val="0"/>
        <w:adjustRightInd w:val="0"/>
        <w:ind w:left="360"/>
        <w:rPr>
          <w:rFonts w:asciiTheme="minorHAnsi" w:hAnsiTheme="minorHAnsi" w:cstheme="minorHAnsi"/>
          <w:bCs/>
          <w:sz w:val="24"/>
          <w:szCs w:val="24"/>
          <w:lang w:bidi="he-IL"/>
        </w:rPr>
      </w:pPr>
      <w:r w:rsidRPr="008434B4">
        <w:rPr>
          <w:rFonts w:asciiTheme="minorHAnsi" w:hAnsiTheme="minorHAnsi" w:cstheme="minorHAnsi"/>
          <w:bCs/>
          <w:sz w:val="24"/>
          <w:szCs w:val="24"/>
          <w:lang w:bidi="he-IL"/>
        </w:rPr>
        <w:t>All of the</w:t>
      </w:r>
      <w:r>
        <w:rPr>
          <w:rFonts w:asciiTheme="minorHAnsi" w:hAnsiTheme="minorHAnsi" w:cstheme="minorHAnsi"/>
          <w:bCs/>
          <w:sz w:val="24"/>
          <w:szCs w:val="24"/>
          <w:lang w:bidi="he-IL"/>
        </w:rPr>
        <w:t xml:space="preserve"> covenants operate on the concept of grace – God blessing mankind because He is good &amp; He desires to share His goodness with others.</w:t>
      </w:r>
    </w:p>
    <w:p w:rsidR="005562E4" w:rsidRPr="00CA783B" w:rsidRDefault="005562E4" w:rsidP="005562E4">
      <w:pPr>
        <w:pStyle w:val="ListParagraph"/>
        <w:numPr>
          <w:ilvl w:val="0"/>
          <w:numId w:val="1"/>
        </w:numPr>
        <w:autoSpaceDE w:val="0"/>
        <w:autoSpaceDN w:val="0"/>
        <w:adjustRightInd w:val="0"/>
        <w:ind w:left="648"/>
        <w:rPr>
          <w:rFonts w:asciiTheme="minorHAnsi" w:hAnsiTheme="minorHAnsi" w:cstheme="minorHAnsi"/>
          <w:bCs/>
          <w:sz w:val="24"/>
          <w:szCs w:val="24"/>
          <w:lang w:bidi="he-IL"/>
        </w:rPr>
      </w:pPr>
      <w:r>
        <w:rPr>
          <w:rFonts w:asciiTheme="minorHAnsi" w:hAnsiTheme="minorHAnsi" w:cstheme="minorHAnsi"/>
          <w:bCs/>
          <w:sz w:val="24"/>
          <w:szCs w:val="24"/>
          <w:lang w:bidi="he-IL"/>
        </w:rPr>
        <w:t>Everything that God gives to mankind is controlled by His policy of grace – He graciously gives of Himself &amp; His resources, with the only condition that the recipient receive His grace by non-meritorious faith.</w:t>
      </w:r>
    </w:p>
    <w:p w:rsidR="005562E4" w:rsidRDefault="005562E4" w:rsidP="005562E4">
      <w:pPr>
        <w:autoSpaceDE w:val="0"/>
        <w:autoSpaceDN w:val="0"/>
        <w:adjustRightInd w:val="0"/>
        <w:ind w:left="0"/>
        <w:rPr>
          <w:b/>
          <w:bCs/>
          <w:lang w:bidi="he-IL"/>
        </w:rPr>
      </w:pPr>
    </w:p>
    <w:p w:rsidR="005562E4" w:rsidRPr="00D62961" w:rsidRDefault="005562E4" w:rsidP="005562E4">
      <w:pPr>
        <w:pStyle w:val="ListParagraph"/>
        <w:numPr>
          <w:ilvl w:val="0"/>
          <w:numId w:val="3"/>
        </w:numPr>
        <w:autoSpaceDE w:val="0"/>
        <w:autoSpaceDN w:val="0"/>
        <w:adjustRightInd w:val="0"/>
        <w:ind w:left="360"/>
        <w:rPr>
          <w:rFonts w:asciiTheme="minorHAnsi" w:hAnsiTheme="minorHAnsi" w:cstheme="minorHAnsi"/>
          <w:b/>
          <w:bCs/>
          <w:sz w:val="24"/>
          <w:szCs w:val="24"/>
          <w:lang w:bidi="he-IL"/>
        </w:rPr>
      </w:pPr>
      <w:r>
        <w:rPr>
          <w:rFonts w:asciiTheme="minorHAnsi" w:hAnsiTheme="minorHAnsi" w:cstheme="minorHAnsi"/>
          <w:b/>
          <w:bCs/>
          <w:sz w:val="24"/>
          <w:szCs w:val="24"/>
          <w:lang w:bidi="he-IL"/>
        </w:rPr>
        <w:t>God’s Covenants to Man</w:t>
      </w:r>
    </w:p>
    <w:p w:rsidR="005562E4" w:rsidRPr="00D84DFC" w:rsidRDefault="005562E4" w:rsidP="005562E4">
      <w:pPr>
        <w:pStyle w:val="defaulttext"/>
        <w:numPr>
          <w:ilvl w:val="0"/>
          <w:numId w:val="4"/>
        </w:numPr>
        <w:spacing w:before="0" w:beforeAutospacing="0" w:after="0" w:afterAutospacing="0"/>
        <w:ind w:left="360"/>
        <w:rPr>
          <w:rFonts w:asciiTheme="minorHAnsi" w:hAnsiTheme="minorHAnsi" w:cstheme="minorHAnsi"/>
          <w:color w:val="000000"/>
        </w:rPr>
      </w:pPr>
      <w:r w:rsidRPr="00D84DFC">
        <w:rPr>
          <w:rFonts w:asciiTheme="minorHAnsi" w:hAnsiTheme="minorHAnsi" w:cstheme="minorHAnsi"/>
          <w:color w:val="000000"/>
          <w:u w:val="single"/>
        </w:rPr>
        <w:t>Edenic covenant</w:t>
      </w:r>
      <w:r>
        <w:rPr>
          <w:rFonts w:asciiTheme="minorHAnsi" w:hAnsiTheme="minorHAnsi" w:cstheme="minorHAnsi"/>
          <w:color w:val="000000"/>
        </w:rPr>
        <w:t xml:space="preserve"> – Gen 2:17 – the conditions for remaining in God’s will in the garden of Eden</w:t>
      </w:r>
    </w:p>
    <w:p w:rsidR="005562E4" w:rsidRPr="00D62961" w:rsidRDefault="005562E4" w:rsidP="005562E4">
      <w:pPr>
        <w:pStyle w:val="defaulttext"/>
        <w:numPr>
          <w:ilvl w:val="0"/>
          <w:numId w:val="4"/>
        </w:numPr>
        <w:spacing w:before="0" w:beforeAutospacing="0" w:after="0" w:afterAutospacing="0"/>
        <w:ind w:left="360"/>
        <w:rPr>
          <w:rFonts w:asciiTheme="minorHAnsi" w:hAnsiTheme="minorHAnsi" w:cstheme="minorHAnsi"/>
          <w:color w:val="000000"/>
        </w:rPr>
      </w:pPr>
      <w:r w:rsidRPr="00D62961">
        <w:rPr>
          <w:rFonts w:asciiTheme="minorHAnsi" w:hAnsiTheme="minorHAnsi" w:cstheme="minorHAnsi"/>
          <w:color w:val="000000"/>
          <w:u w:val="single"/>
        </w:rPr>
        <w:t>Adamic covenant</w:t>
      </w:r>
      <w:r w:rsidRPr="00D62961">
        <w:rPr>
          <w:rFonts w:asciiTheme="minorHAnsi" w:hAnsiTheme="minorHAnsi" w:cstheme="minorHAnsi"/>
          <w:color w:val="000000"/>
        </w:rPr>
        <w:t xml:space="preserve"> — Genesis 2:15; 3:15. In its Messianic paragraphs it indicates that the seed of the woman, the humanity of Christ, will come from the seed of Adam.                         </w:t>
      </w:r>
    </w:p>
    <w:p w:rsidR="005562E4" w:rsidRDefault="005562E4" w:rsidP="005562E4">
      <w:pPr>
        <w:pStyle w:val="defaulttext"/>
        <w:numPr>
          <w:ilvl w:val="0"/>
          <w:numId w:val="4"/>
        </w:numPr>
        <w:spacing w:before="0" w:beforeAutospacing="0" w:after="0" w:afterAutospacing="0"/>
        <w:ind w:left="360"/>
        <w:rPr>
          <w:rFonts w:asciiTheme="minorHAnsi" w:hAnsiTheme="minorHAnsi" w:cstheme="minorHAnsi"/>
          <w:color w:val="000000"/>
        </w:rPr>
      </w:pPr>
      <w:r w:rsidRPr="00D62961">
        <w:rPr>
          <w:rFonts w:asciiTheme="minorHAnsi" w:hAnsiTheme="minorHAnsi" w:cstheme="minorHAnsi"/>
          <w:color w:val="000000"/>
          <w:u w:val="single"/>
        </w:rPr>
        <w:t>Noahic covenant</w:t>
      </w:r>
      <w:r w:rsidRPr="00D62961">
        <w:rPr>
          <w:rFonts w:asciiTheme="minorHAnsi" w:hAnsiTheme="minorHAnsi" w:cstheme="minorHAnsi"/>
          <w:color w:val="000000"/>
        </w:rPr>
        <w:t xml:space="preserve"> — Genesis 6:18; 8:21-9:17 — depicts the seed of the woman, the humanity of Christ, coming through the line of No</w:t>
      </w:r>
      <w:r>
        <w:rPr>
          <w:rFonts w:asciiTheme="minorHAnsi" w:hAnsiTheme="minorHAnsi" w:cstheme="minorHAnsi"/>
          <w:color w:val="000000"/>
        </w:rPr>
        <w:t>ah and specifically through Shem</w:t>
      </w:r>
      <w:r w:rsidRPr="00D62961">
        <w:rPr>
          <w:rFonts w:asciiTheme="minorHAnsi" w:hAnsiTheme="minorHAnsi" w:cstheme="minorHAnsi"/>
          <w:color w:val="000000"/>
        </w:rPr>
        <w:t>.</w:t>
      </w:r>
    </w:p>
    <w:p w:rsidR="005562E4" w:rsidRPr="00D62961" w:rsidRDefault="005562E4" w:rsidP="005562E4">
      <w:pPr>
        <w:pStyle w:val="defaulttext"/>
        <w:numPr>
          <w:ilvl w:val="0"/>
          <w:numId w:val="1"/>
        </w:numPr>
        <w:spacing w:before="0" w:beforeAutospacing="0" w:after="0" w:afterAutospacing="0"/>
        <w:ind w:left="648"/>
        <w:rPr>
          <w:rFonts w:asciiTheme="minorHAnsi" w:hAnsiTheme="minorHAnsi" w:cstheme="minorHAnsi"/>
          <w:color w:val="000000"/>
        </w:rPr>
      </w:pPr>
      <w:r>
        <w:rPr>
          <w:rFonts w:asciiTheme="minorHAnsi" w:hAnsiTheme="minorHAnsi" w:cstheme="minorHAnsi"/>
          <w:color w:val="000000"/>
        </w:rPr>
        <w:t>Rainbow is a promise from God to never destroy mankind through a flood.</w:t>
      </w:r>
    </w:p>
    <w:p w:rsidR="005562E4" w:rsidRPr="00D62961" w:rsidRDefault="005562E4" w:rsidP="005562E4">
      <w:pPr>
        <w:pStyle w:val="defaulttext"/>
        <w:numPr>
          <w:ilvl w:val="0"/>
          <w:numId w:val="4"/>
        </w:numPr>
        <w:spacing w:before="0" w:beforeAutospacing="0" w:after="0" w:afterAutospacing="0"/>
        <w:ind w:left="360"/>
        <w:rPr>
          <w:rFonts w:asciiTheme="minorHAnsi" w:hAnsiTheme="minorHAnsi" w:cstheme="minorHAnsi"/>
          <w:color w:val="000000"/>
        </w:rPr>
      </w:pPr>
      <w:r w:rsidRPr="00D62961">
        <w:rPr>
          <w:rFonts w:asciiTheme="minorHAnsi" w:hAnsiTheme="minorHAnsi" w:cstheme="minorHAnsi"/>
          <w:color w:val="000000"/>
          <w:u w:val="single"/>
        </w:rPr>
        <w:t>Abrahamic covenant</w:t>
      </w:r>
      <w:r w:rsidRPr="00D62961">
        <w:rPr>
          <w:rFonts w:asciiTheme="minorHAnsi" w:hAnsiTheme="minorHAnsi" w:cstheme="minorHAnsi"/>
          <w:color w:val="000000"/>
        </w:rPr>
        <w:t xml:space="preserve">, </w:t>
      </w:r>
      <w:r>
        <w:rPr>
          <w:rFonts w:asciiTheme="minorHAnsi" w:hAnsiTheme="minorHAnsi" w:cstheme="minorHAnsi"/>
          <w:color w:val="000000"/>
        </w:rPr>
        <w:t xml:space="preserve">Gen 12 </w:t>
      </w:r>
      <w:r w:rsidRPr="00D62961">
        <w:rPr>
          <w:rFonts w:asciiTheme="minorHAnsi" w:hAnsiTheme="minorHAnsi" w:cstheme="minorHAnsi"/>
          <w:color w:val="000000"/>
        </w:rPr>
        <w:t>which while being a covenant to Israel is also a Messianic covenant, depicts the seed of the woman, the humanity of Christ, coming from th</w:t>
      </w:r>
      <w:r>
        <w:rPr>
          <w:rFonts w:asciiTheme="minorHAnsi" w:hAnsiTheme="minorHAnsi" w:cstheme="minorHAnsi"/>
          <w:color w:val="000000"/>
        </w:rPr>
        <w:t>e line of Abraham’s descent,</w:t>
      </w:r>
      <w:r w:rsidRPr="00D62961">
        <w:rPr>
          <w:rFonts w:asciiTheme="minorHAnsi" w:hAnsiTheme="minorHAnsi" w:cstheme="minorHAnsi"/>
          <w:color w:val="000000"/>
        </w:rPr>
        <w:t xml:space="preserve"> through Judah.</w:t>
      </w:r>
    </w:p>
    <w:p w:rsidR="005562E4" w:rsidRDefault="005562E4" w:rsidP="005562E4">
      <w:pPr>
        <w:pStyle w:val="defaulttext"/>
        <w:numPr>
          <w:ilvl w:val="0"/>
          <w:numId w:val="4"/>
        </w:numPr>
        <w:spacing w:before="0" w:beforeAutospacing="0" w:after="0" w:afterAutospacing="0"/>
        <w:ind w:left="360"/>
        <w:rPr>
          <w:rFonts w:asciiTheme="minorHAnsi" w:hAnsiTheme="minorHAnsi" w:cstheme="minorHAnsi"/>
          <w:color w:val="000000"/>
        </w:rPr>
      </w:pPr>
      <w:r w:rsidRPr="005015D3">
        <w:rPr>
          <w:rFonts w:asciiTheme="minorHAnsi" w:hAnsiTheme="minorHAnsi" w:cstheme="minorHAnsi"/>
          <w:color w:val="000000"/>
          <w:u w:val="single"/>
        </w:rPr>
        <w:t>Palestinian covenant</w:t>
      </w:r>
      <w:r>
        <w:rPr>
          <w:rFonts w:asciiTheme="minorHAnsi" w:hAnsiTheme="minorHAnsi" w:cstheme="minorHAnsi"/>
          <w:color w:val="000000"/>
        </w:rPr>
        <w:t xml:space="preserve"> – Gen 13:14-15, 15:18-21 – Promises of land ownership from the Nile on the west to the Euphrates on the east – fulfilled in the Millennium </w:t>
      </w:r>
    </w:p>
    <w:p w:rsidR="005562E4" w:rsidRPr="005015D3" w:rsidRDefault="005562E4" w:rsidP="005562E4">
      <w:pPr>
        <w:pStyle w:val="defaulttext"/>
        <w:numPr>
          <w:ilvl w:val="0"/>
          <w:numId w:val="1"/>
        </w:numPr>
        <w:spacing w:before="0" w:beforeAutospacing="0" w:after="0" w:afterAutospacing="0"/>
        <w:ind w:left="648"/>
        <w:rPr>
          <w:rFonts w:asciiTheme="minorHAnsi" w:hAnsiTheme="minorHAnsi" w:cstheme="minorHAnsi"/>
          <w:color w:val="000000"/>
        </w:rPr>
      </w:pPr>
      <w:r>
        <w:rPr>
          <w:rFonts w:asciiTheme="minorHAnsi" w:hAnsiTheme="minorHAnsi" w:cstheme="minorHAnsi"/>
          <w:color w:val="000000"/>
        </w:rPr>
        <w:t>This promise to Abraham is yet to be fulfilled, providing biblical evidence for a distinction between Israel and the church, pointing to a future time when these land promises will be fulfilled.</w:t>
      </w:r>
    </w:p>
    <w:p w:rsidR="005562E4" w:rsidRPr="005412FA" w:rsidRDefault="005562E4" w:rsidP="005562E4">
      <w:pPr>
        <w:pStyle w:val="defaulttext"/>
        <w:numPr>
          <w:ilvl w:val="0"/>
          <w:numId w:val="4"/>
        </w:numPr>
        <w:spacing w:before="0" w:beforeAutospacing="0" w:after="0" w:afterAutospacing="0"/>
        <w:ind w:left="360"/>
        <w:rPr>
          <w:rFonts w:asciiTheme="minorHAnsi" w:hAnsiTheme="minorHAnsi" w:cstheme="minorHAnsi"/>
          <w:color w:val="000000"/>
        </w:rPr>
      </w:pPr>
      <w:r w:rsidRPr="005412FA">
        <w:rPr>
          <w:rFonts w:asciiTheme="minorHAnsi" w:hAnsiTheme="minorHAnsi" w:cstheme="minorHAnsi"/>
          <w:color w:val="000000"/>
          <w:u w:val="single"/>
        </w:rPr>
        <w:t>Mosaic Covenant</w:t>
      </w:r>
      <w:r>
        <w:rPr>
          <w:rFonts w:asciiTheme="minorHAnsi" w:hAnsiTheme="minorHAnsi" w:cstheme="minorHAnsi"/>
          <w:color w:val="000000"/>
        </w:rPr>
        <w:t xml:space="preserve"> – Mosaic Law</w:t>
      </w:r>
    </w:p>
    <w:p w:rsidR="005562E4" w:rsidRPr="00D62961" w:rsidRDefault="005562E4" w:rsidP="005562E4">
      <w:pPr>
        <w:pStyle w:val="defaulttext"/>
        <w:numPr>
          <w:ilvl w:val="0"/>
          <w:numId w:val="4"/>
        </w:numPr>
        <w:spacing w:before="0" w:beforeAutospacing="0" w:after="0" w:afterAutospacing="0"/>
        <w:ind w:left="360"/>
        <w:rPr>
          <w:rFonts w:asciiTheme="minorHAnsi" w:hAnsiTheme="minorHAnsi" w:cstheme="minorHAnsi"/>
          <w:color w:val="000000"/>
        </w:rPr>
      </w:pPr>
      <w:r w:rsidRPr="00D62961">
        <w:rPr>
          <w:rFonts w:asciiTheme="minorHAnsi" w:hAnsiTheme="minorHAnsi" w:cstheme="minorHAnsi"/>
          <w:color w:val="000000"/>
          <w:u w:val="single"/>
        </w:rPr>
        <w:t>Davidic covenant</w:t>
      </w:r>
      <w:r w:rsidRPr="00D62961">
        <w:rPr>
          <w:rFonts w:asciiTheme="minorHAnsi" w:hAnsiTheme="minorHAnsi" w:cstheme="minorHAnsi"/>
          <w:color w:val="000000"/>
        </w:rPr>
        <w:t>: The seed of the woman, the humanity of Christ will come from the line of David, specifically through Bathsheba’s children, Solomon and Nathan.</w:t>
      </w:r>
    </w:p>
    <w:p w:rsidR="005562E4" w:rsidRPr="00CA783B" w:rsidRDefault="005562E4" w:rsidP="005562E4">
      <w:pPr>
        <w:pStyle w:val="defaulttext"/>
        <w:numPr>
          <w:ilvl w:val="0"/>
          <w:numId w:val="4"/>
        </w:numPr>
        <w:spacing w:before="0" w:beforeAutospacing="0" w:after="0" w:afterAutospacing="0"/>
        <w:ind w:left="360"/>
        <w:rPr>
          <w:rFonts w:asciiTheme="minorHAnsi" w:hAnsiTheme="minorHAnsi" w:cstheme="minorHAnsi"/>
          <w:b/>
          <w:bCs/>
          <w:lang w:bidi="he-IL"/>
        </w:rPr>
      </w:pPr>
      <w:r w:rsidRPr="00D62961">
        <w:rPr>
          <w:rFonts w:asciiTheme="minorHAnsi" w:hAnsiTheme="minorHAnsi" w:cstheme="minorHAnsi"/>
          <w:color w:val="000000"/>
          <w:u w:val="single"/>
        </w:rPr>
        <w:t>New covenant to Israel</w:t>
      </w:r>
      <w:r w:rsidRPr="00D62961">
        <w:rPr>
          <w:rFonts w:asciiTheme="minorHAnsi" w:hAnsiTheme="minorHAnsi" w:cstheme="minorHAnsi"/>
          <w:color w:val="000000"/>
        </w:rPr>
        <w:t xml:space="preserve"> depicts the fact that the seed of the woman, the Lord Jesus, will return to the earth to reign for a thousand years (Millennium &amp; forever), at which time the nation Israel will be restored and both the New covenant to Israel and the Davidic covenant will be fulfilled. </w:t>
      </w:r>
    </w:p>
    <w:p w:rsidR="005562E4" w:rsidRDefault="005562E4" w:rsidP="005562E4">
      <w:pPr>
        <w:pStyle w:val="defaulttext"/>
        <w:spacing w:before="0" w:beforeAutospacing="0" w:after="0" w:afterAutospacing="0"/>
        <w:ind w:left="360"/>
        <w:rPr>
          <w:rFonts w:asciiTheme="minorHAnsi" w:hAnsiTheme="minorHAnsi" w:cstheme="minorHAnsi"/>
          <w:b/>
          <w:bCs/>
          <w:lang w:bidi="he-IL"/>
        </w:rPr>
      </w:pPr>
    </w:p>
    <w:p w:rsidR="005562E4" w:rsidRPr="003B65FD" w:rsidRDefault="005562E4" w:rsidP="005562E4">
      <w:pPr>
        <w:pStyle w:val="ListParagraph"/>
        <w:numPr>
          <w:ilvl w:val="0"/>
          <w:numId w:val="3"/>
        </w:numPr>
        <w:autoSpaceDE w:val="0"/>
        <w:autoSpaceDN w:val="0"/>
        <w:adjustRightInd w:val="0"/>
        <w:ind w:left="360"/>
        <w:rPr>
          <w:rFonts w:asciiTheme="minorHAnsi" w:hAnsiTheme="minorHAnsi" w:cstheme="minorHAnsi"/>
          <w:b/>
          <w:bCs/>
          <w:sz w:val="24"/>
          <w:szCs w:val="24"/>
          <w:lang w:bidi="he-IL"/>
        </w:rPr>
      </w:pPr>
      <w:r w:rsidRPr="003B65FD">
        <w:rPr>
          <w:rFonts w:asciiTheme="minorHAnsi" w:hAnsiTheme="minorHAnsi" w:cstheme="minorHAnsi"/>
          <w:b/>
          <w:bCs/>
          <w:sz w:val="24"/>
          <w:szCs w:val="24"/>
          <w:lang w:bidi="he-IL"/>
        </w:rPr>
        <w:t>The</w:t>
      </w:r>
      <w:r>
        <w:rPr>
          <w:rFonts w:asciiTheme="minorHAnsi" w:hAnsiTheme="minorHAnsi" w:cstheme="minorHAnsi"/>
          <w:b/>
          <w:bCs/>
          <w:sz w:val="24"/>
          <w:szCs w:val="24"/>
          <w:lang w:bidi="he-IL"/>
        </w:rPr>
        <w:t>re are 5</w:t>
      </w:r>
      <w:r w:rsidRPr="003B65FD">
        <w:rPr>
          <w:rFonts w:asciiTheme="minorHAnsi" w:hAnsiTheme="minorHAnsi" w:cstheme="minorHAnsi"/>
          <w:b/>
          <w:bCs/>
          <w:sz w:val="24"/>
          <w:szCs w:val="24"/>
          <w:lang w:bidi="he-IL"/>
        </w:rPr>
        <w:t xml:space="preserve"> Covenants </w:t>
      </w:r>
      <w:r>
        <w:rPr>
          <w:rFonts w:asciiTheme="minorHAnsi" w:hAnsiTheme="minorHAnsi" w:cstheme="minorHAnsi"/>
          <w:b/>
          <w:bCs/>
          <w:sz w:val="24"/>
          <w:szCs w:val="24"/>
          <w:lang w:bidi="he-IL"/>
        </w:rPr>
        <w:t>given to</w:t>
      </w:r>
      <w:r w:rsidRPr="003B65FD">
        <w:rPr>
          <w:rFonts w:asciiTheme="minorHAnsi" w:hAnsiTheme="minorHAnsi" w:cstheme="minorHAnsi"/>
          <w:b/>
          <w:bCs/>
          <w:sz w:val="24"/>
          <w:szCs w:val="24"/>
          <w:lang w:bidi="he-IL"/>
        </w:rPr>
        <w:t xml:space="preserve"> Israel</w:t>
      </w:r>
      <w:r>
        <w:rPr>
          <w:rFonts w:asciiTheme="minorHAnsi" w:hAnsiTheme="minorHAnsi" w:cstheme="minorHAnsi"/>
          <w:b/>
          <w:bCs/>
          <w:sz w:val="24"/>
          <w:szCs w:val="24"/>
          <w:lang w:bidi="he-IL"/>
        </w:rPr>
        <w:t xml:space="preserve"> for the Jewish Age &amp; the Millennium</w:t>
      </w:r>
    </w:p>
    <w:p w:rsidR="005562E4" w:rsidRPr="003B65FD" w:rsidRDefault="005562E4" w:rsidP="005562E4">
      <w:pPr>
        <w:pStyle w:val="ListParagraph"/>
        <w:numPr>
          <w:ilvl w:val="0"/>
          <w:numId w:val="5"/>
        </w:numPr>
        <w:autoSpaceDE w:val="0"/>
        <w:autoSpaceDN w:val="0"/>
        <w:adjustRightInd w:val="0"/>
        <w:ind w:left="360"/>
        <w:rPr>
          <w:rFonts w:asciiTheme="minorHAnsi" w:hAnsiTheme="minorHAnsi" w:cstheme="minorHAnsi"/>
          <w:bCs/>
          <w:sz w:val="24"/>
          <w:szCs w:val="24"/>
          <w:lang w:bidi="he-IL"/>
        </w:rPr>
      </w:pPr>
      <w:r w:rsidRPr="003B65FD">
        <w:rPr>
          <w:rFonts w:asciiTheme="minorHAnsi" w:hAnsiTheme="minorHAnsi" w:cstheme="minorHAnsi"/>
          <w:bCs/>
          <w:sz w:val="24"/>
          <w:szCs w:val="24"/>
          <w:lang w:bidi="he-IL"/>
        </w:rPr>
        <w:t>Abrahamic</w:t>
      </w:r>
    </w:p>
    <w:p w:rsidR="005562E4" w:rsidRPr="003B65FD" w:rsidRDefault="005562E4" w:rsidP="005562E4">
      <w:pPr>
        <w:pStyle w:val="ListParagraph"/>
        <w:numPr>
          <w:ilvl w:val="0"/>
          <w:numId w:val="5"/>
        </w:numPr>
        <w:autoSpaceDE w:val="0"/>
        <w:autoSpaceDN w:val="0"/>
        <w:adjustRightInd w:val="0"/>
        <w:ind w:left="360"/>
        <w:rPr>
          <w:rFonts w:asciiTheme="minorHAnsi" w:hAnsiTheme="minorHAnsi" w:cstheme="minorHAnsi"/>
          <w:bCs/>
          <w:sz w:val="24"/>
          <w:szCs w:val="24"/>
          <w:lang w:bidi="he-IL"/>
        </w:rPr>
      </w:pPr>
      <w:r w:rsidRPr="003B65FD">
        <w:rPr>
          <w:rFonts w:asciiTheme="minorHAnsi" w:hAnsiTheme="minorHAnsi" w:cstheme="minorHAnsi"/>
          <w:bCs/>
          <w:sz w:val="24"/>
          <w:szCs w:val="24"/>
          <w:lang w:bidi="he-IL"/>
        </w:rPr>
        <w:t xml:space="preserve">Palestinian </w:t>
      </w:r>
    </w:p>
    <w:p w:rsidR="005562E4" w:rsidRPr="003B65FD" w:rsidRDefault="005562E4" w:rsidP="005562E4">
      <w:pPr>
        <w:pStyle w:val="ListParagraph"/>
        <w:numPr>
          <w:ilvl w:val="0"/>
          <w:numId w:val="5"/>
        </w:numPr>
        <w:autoSpaceDE w:val="0"/>
        <w:autoSpaceDN w:val="0"/>
        <w:adjustRightInd w:val="0"/>
        <w:ind w:left="360"/>
        <w:rPr>
          <w:rFonts w:asciiTheme="minorHAnsi" w:hAnsiTheme="minorHAnsi" w:cstheme="minorHAnsi"/>
          <w:bCs/>
          <w:sz w:val="24"/>
          <w:szCs w:val="24"/>
          <w:lang w:bidi="he-IL"/>
        </w:rPr>
      </w:pPr>
      <w:r w:rsidRPr="003B65FD">
        <w:rPr>
          <w:rFonts w:asciiTheme="minorHAnsi" w:hAnsiTheme="minorHAnsi" w:cstheme="minorHAnsi"/>
          <w:bCs/>
          <w:sz w:val="24"/>
          <w:szCs w:val="24"/>
          <w:lang w:bidi="he-IL"/>
        </w:rPr>
        <w:t>Mosaic</w:t>
      </w:r>
    </w:p>
    <w:p w:rsidR="005562E4" w:rsidRPr="003B65FD" w:rsidRDefault="005562E4" w:rsidP="005562E4">
      <w:pPr>
        <w:pStyle w:val="ListParagraph"/>
        <w:numPr>
          <w:ilvl w:val="0"/>
          <w:numId w:val="5"/>
        </w:numPr>
        <w:autoSpaceDE w:val="0"/>
        <w:autoSpaceDN w:val="0"/>
        <w:adjustRightInd w:val="0"/>
        <w:ind w:left="360"/>
        <w:rPr>
          <w:rFonts w:asciiTheme="minorHAnsi" w:hAnsiTheme="minorHAnsi" w:cstheme="minorHAnsi"/>
          <w:bCs/>
          <w:sz w:val="24"/>
          <w:szCs w:val="24"/>
          <w:lang w:bidi="he-IL"/>
        </w:rPr>
      </w:pPr>
      <w:r w:rsidRPr="003B65FD">
        <w:rPr>
          <w:rFonts w:asciiTheme="minorHAnsi" w:hAnsiTheme="minorHAnsi" w:cstheme="minorHAnsi"/>
          <w:bCs/>
          <w:sz w:val="24"/>
          <w:szCs w:val="24"/>
          <w:lang w:bidi="he-IL"/>
        </w:rPr>
        <w:t>Davidic</w:t>
      </w:r>
    </w:p>
    <w:p w:rsidR="005562E4" w:rsidRPr="003B65FD" w:rsidRDefault="005562E4" w:rsidP="005562E4">
      <w:pPr>
        <w:pStyle w:val="ListParagraph"/>
        <w:numPr>
          <w:ilvl w:val="0"/>
          <w:numId w:val="5"/>
        </w:numPr>
        <w:autoSpaceDE w:val="0"/>
        <w:autoSpaceDN w:val="0"/>
        <w:adjustRightInd w:val="0"/>
        <w:ind w:left="360"/>
        <w:rPr>
          <w:rFonts w:asciiTheme="minorHAnsi" w:hAnsiTheme="minorHAnsi" w:cstheme="minorHAnsi"/>
          <w:bCs/>
          <w:sz w:val="24"/>
          <w:szCs w:val="24"/>
          <w:lang w:bidi="he-IL"/>
        </w:rPr>
      </w:pPr>
      <w:r w:rsidRPr="003B65FD">
        <w:rPr>
          <w:rFonts w:asciiTheme="minorHAnsi" w:hAnsiTheme="minorHAnsi" w:cstheme="minorHAnsi"/>
          <w:bCs/>
          <w:sz w:val="24"/>
          <w:szCs w:val="24"/>
          <w:lang w:bidi="he-IL"/>
        </w:rPr>
        <w:t>New – Millennium</w:t>
      </w:r>
    </w:p>
    <w:p w:rsidR="005562E4" w:rsidRPr="003B65FD" w:rsidRDefault="005562E4" w:rsidP="005562E4">
      <w:pPr>
        <w:pStyle w:val="ListParagraph"/>
        <w:numPr>
          <w:ilvl w:val="0"/>
          <w:numId w:val="3"/>
        </w:numPr>
        <w:autoSpaceDE w:val="0"/>
        <w:autoSpaceDN w:val="0"/>
        <w:adjustRightInd w:val="0"/>
        <w:ind w:left="360"/>
        <w:rPr>
          <w:rFonts w:asciiTheme="minorHAnsi" w:hAnsiTheme="minorHAnsi" w:cstheme="minorHAnsi"/>
          <w:bCs/>
          <w:sz w:val="24"/>
          <w:szCs w:val="24"/>
          <w:lang w:bidi="he-IL"/>
        </w:rPr>
      </w:pPr>
      <w:r w:rsidRPr="003B65FD">
        <w:rPr>
          <w:rFonts w:asciiTheme="minorHAnsi" w:hAnsiTheme="minorHAnsi" w:cstheme="minorHAnsi"/>
          <w:b/>
          <w:bCs/>
          <w:sz w:val="24"/>
          <w:szCs w:val="24"/>
          <w:lang w:bidi="he-IL"/>
        </w:rPr>
        <w:t>The Covenants in relation to the Dispensations</w:t>
      </w:r>
    </w:p>
    <w:p w:rsidR="005562E4" w:rsidRDefault="005562E4" w:rsidP="005562E4">
      <w:pPr>
        <w:pStyle w:val="ListParagraph"/>
        <w:numPr>
          <w:ilvl w:val="0"/>
          <w:numId w:val="6"/>
        </w:numPr>
        <w:autoSpaceDE w:val="0"/>
        <w:autoSpaceDN w:val="0"/>
        <w:adjustRightInd w:val="0"/>
        <w:ind w:left="360"/>
        <w:rPr>
          <w:rFonts w:asciiTheme="minorHAnsi" w:hAnsiTheme="minorHAnsi" w:cstheme="minorHAnsi"/>
          <w:bCs/>
          <w:sz w:val="24"/>
          <w:szCs w:val="24"/>
          <w:lang w:bidi="he-IL"/>
        </w:rPr>
      </w:pPr>
      <w:r w:rsidRPr="003B65FD">
        <w:rPr>
          <w:rFonts w:asciiTheme="minorHAnsi" w:hAnsiTheme="minorHAnsi" w:cstheme="minorHAnsi"/>
          <w:bCs/>
          <w:sz w:val="24"/>
          <w:szCs w:val="24"/>
          <w:lang w:bidi="he-IL"/>
        </w:rPr>
        <w:t xml:space="preserve">A dispensation is a period of history during which God manages His plan of evangelism to unbelievers and spiritual growth to believers (divine agency) in different ways. </w:t>
      </w:r>
    </w:p>
    <w:p w:rsidR="005562E4" w:rsidRDefault="005562E4" w:rsidP="005562E4">
      <w:pPr>
        <w:autoSpaceDE w:val="0"/>
        <w:autoSpaceDN w:val="0"/>
        <w:adjustRightInd w:val="0"/>
        <w:ind w:left="0"/>
        <w:rPr>
          <w:rFonts w:asciiTheme="minorHAnsi" w:hAnsiTheme="minorHAnsi" w:cstheme="minorHAnsi"/>
          <w:bCs/>
          <w:sz w:val="24"/>
          <w:szCs w:val="24"/>
          <w:lang w:bidi="he-IL"/>
        </w:rPr>
      </w:pPr>
      <w:r>
        <w:rPr>
          <w:rFonts w:asciiTheme="minorHAnsi" w:hAnsiTheme="minorHAnsi" w:cstheme="minorHAnsi"/>
          <w:b/>
          <w:bCs/>
          <w:sz w:val="24"/>
          <w:szCs w:val="24"/>
          <w:lang w:bidi="he-IL"/>
        </w:rPr>
        <w:t>Gentile Age</w:t>
      </w:r>
      <w:r w:rsidRPr="005207E2">
        <w:rPr>
          <w:rFonts w:asciiTheme="minorHAnsi" w:hAnsiTheme="minorHAnsi" w:cstheme="minorHAnsi"/>
          <w:b/>
          <w:bCs/>
          <w:sz w:val="24"/>
          <w:szCs w:val="24"/>
          <w:lang w:bidi="he-IL"/>
        </w:rPr>
        <w:t>:</w:t>
      </w:r>
      <w:r w:rsidRPr="005207E2">
        <w:rPr>
          <w:rFonts w:asciiTheme="minorHAnsi" w:hAnsiTheme="minorHAnsi" w:cstheme="minorHAnsi"/>
          <w:bCs/>
          <w:sz w:val="24"/>
          <w:szCs w:val="24"/>
          <w:lang w:bidi="he-IL"/>
        </w:rPr>
        <w:t xml:space="preserve"> divine agency was the family; God spoke directly to men through theophany’s and angels. </w:t>
      </w:r>
    </w:p>
    <w:p w:rsidR="005562E4" w:rsidRPr="005207E2" w:rsidRDefault="005562E4" w:rsidP="005562E4">
      <w:pPr>
        <w:pStyle w:val="ListParagraph"/>
        <w:numPr>
          <w:ilvl w:val="0"/>
          <w:numId w:val="1"/>
        </w:numPr>
        <w:autoSpaceDE w:val="0"/>
        <w:autoSpaceDN w:val="0"/>
        <w:adjustRightInd w:val="0"/>
        <w:rPr>
          <w:rFonts w:asciiTheme="minorHAnsi" w:hAnsiTheme="minorHAnsi" w:cstheme="minorHAnsi"/>
          <w:bCs/>
          <w:sz w:val="24"/>
          <w:szCs w:val="24"/>
          <w:lang w:bidi="he-IL"/>
        </w:rPr>
      </w:pPr>
      <w:r>
        <w:rPr>
          <w:rFonts w:asciiTheme="minorHAnsi" w:hAnsiTheme="minorHAnsi" w:cstheme="minorHAnsi"/>
          <w:bCs/>
          <w:sz w:val="24"/>
          <w:szCs w:val="24"/>
          <w:lang w:bidi="he-IL"/>
        </w:rPr>
        <w:t>Adamic &amp; Noahic</w:t>
      </w:r>
    </w:p>
    <w:p w:rsidR="005562E4" w:rsidRDefault="005562E4" w:rsidP="005562E4">
      <w:pPr>
        <w:autoSpaceDE w:val="0"/>
        <w:autoSpaceDN w:val="0"/>
        <w:adjustRightInd w:val="0"/>
        <w:ind w:left="0"/>
        <w:rPr>
          <w:rFonts w:asciiTheme="minorHAnsi" w:hAnsiTheme="minorHAnsi" w:cstheme="minorHAnsi"/>
          <w:bCs/>
          <w:sz w:val="24"/>
          <w:szCs w:val="24"/>
          <w:lang w:bidi="he-IL"/>
        </w:rPr>
      </w:pPr>
      <w:r w:rsidRPr="005207E2">
        <w:rPr>
          <w:rFonts w:asciiTheme="minorHAnsi" w:hAnsiTheme="minorHAnsi" w:cstheme="minorHAnsi"/>
          <w:b/>
          <w:bCs/>
          <w:sz w:val="24"/>
          <w:szCs w:val="24"/>
          <w:lang w:bidi="he-IL"/>
        </w:rPr>
        <w:t>Jewish Age</w:t>
      </w:r>
      <w:r>
        <w:rPr>
          <w:rFonts w:asciiTheme="minorHAnsi" w:hAnsiTheme="minorHAnsi" w:cstheme="minorHAnsi"/>
          <w:bCs/>
          <w:sz w:val="24"/>
          <w:szCs w:val="24"/>
          <w:lang w:bidi="he-IL"/>
        </w:rPr>
        <w:t>: God chose Abraham &amp;</w:t>
      </w:r>
      <w:r w:rsidRPr="005207E2">
        <w:rPr>
          <w:rFonts w:asciiTheme="minorHAnsi" w:hAnsiTheme="minorHAnsi" w:cstheme="minorHAnsi"/>
          <w:bCs/>
          <w:sz w:val="24"/>
          <w:szCs w:val="24"/>
          <w:lang w:bidi="he-IL"/>
        </w:rPr>
        <w:t xml:space="preserve"> hi</w:t>
      </w:r>
      <w:r>
        <w:rPr>
          <w:rFonts w:asciiTheme="minorHAnsi" w:hAnsiTheme="minorHAnsi" w:cstheme="minorHAnsi"/>
          <w:bCs/>
          <w:sz w:val="24"/>
          <w:szCs w:val="24"/>
          <w:lang w:bidi="he-IL"/>
        </w:rPr>
        <w:t>s family to become the nation</w:t>
      </w:r>
      <w:r w:rsidRPr="005207E2">
        <w:rPr>
          <w:rFonts w:asciiTheme="minorHAnsi" w:hAnsiTheme="minorHAnsi" w:cstheme="minorHAnsi"/>
          <w:bCs/>
          <w:sz w:val="24"/>
          <w:szCs w:val="24"/>
          <w:lang w:bidi="he-IL"/>
        </w:rPr>
        <w:t xml:space="preserve"> Israel, to </w:t>
      </w:r>
      <w:r>
        <w:rPr>
          <w:rFonts w:asciiTheme="minorHAnsi" w:hAnsiTheme="minorHAnsi" w:cstheme="minorHAnsi"/>
          <w:bCs/>
          <w:sz w:val="24"/>
          <w:szCs w:val="24"/>
          <w:lang w:bidi="he-IL"/>
        </w:rPr>
        <w:t>be the divine agency; Moses given Mosaic Law -</w:t>
      </w:r>
      <w:r w:rsidRPr="005207E2">
        <w:rPr>
          <w:rFonts w:asciiTheme="minorHAnsi" w:hAnsiTheme="minorHAnsi" w:cstheme="minorHAnsi"/>
          <w:bCs/>
          <w:sz w:val="24"/>
          <w:szCs w:val="24"/>
          <w:lang w:bidi="he-IL"/>
        </w:rPr>
        <w:t xml:space="preserve"> the divine method of revealing Christ</w:t>
      </w:r>
      <w:r>
        <w:rPr>
          <w:rFonts w:asciiTheme="minorHAnsi" w:hAnsiTheme="minorHAnsi" w:cstheme="minorHAnsi"/>
          <w:bCs/>
          <w:sz w:val="24"/>
          <w:szCs w:val="24"/>
          <w:lang w:bidi="he-IL"/>
        </w:rPr>
        <w:t xml:space="preserve"> in shadows through regulations &amp; animal sacrifices.</w:t>
      </w:r>
    </w:p>
    <w:p w:rsidR="005562E4" w:rsidRPr="005207E2" w:rsidRDefault="005562E4" w:rsidP="005562E4">
      <w:pPr>
        <w:pStyle w:val="ListParagraph"/>
        <w:numPr>
          <w:ilvl w:val="0"/>
          <w:numId w:val="1"/>
        </w:numPr>
        <w:autoSpaceDE w:val="0"/>
        <w:autoSpaceDN w:val="0"/>
        <w:adjustRightInd w:val="0"/>
        <w:rPr>
          <w:rFonts w:asciiTheme="minorHAnsi" w:hAnsiTheme="minorHAnsi" w:cstheme="minorHAnsi"/>
          <w:bCs/>
          <w:sz w:val="24"/>
          <w:szCs w:val="24"/>
          <w:lang w:bidi="he-IL"/>
        </w:rPr>
      </w:pPr>
      <w:r>
        <w:rPr>
          <w:rFonts w:asciiTheme="minorHAnsi" w:hAnsiTheme="minorHAnsi" w:cstheme="minorHAnsi"/>
          <w:bCs/>
          <w:sz w:val="24"/>
          <w:szCs w:val="24"/>
          <w:lang w:bidi="he-IL"/>
        </w:rPr>
        <w:t>Abrahamic, Palestinian, Mosaic</w:t>
      </w:r>
    </w:p>
    <w:p w:rsidR="005562E4" w:rsidRDefault="005562E4" w:rsidP="005562E4">
      <w:pPr>
        <w:autoSpaceDE w:val="0"/>
        <w:autoSpaceDN w:val="0"/>
        <w:adjustRightInd w:val="0"/>
        <w:ind w:left="0"/>
        <w:rPr>
          <w:rFonts w:asciiTheme="minorHAnsi" w:hAnsiTheme="minorHAnsi" w:cstheme="minorHAnsi"/>
          <w:bCs/>
          <w:sz w:val="24"/>
          <w:szCs w:val="24"/>
          <w:lang w:bidi="he-IL"/>
        </w:rPr>
      </w:pPr>
      <w:r w:rsidRPr="00CB719E">
        <w:rPr>
          <w:rFonts w:asciiTheme="minorHAnsi" w:hAnsiTheme="minorHAnsi" w:cstheme="minorHAnsi"/>
          <w:b/>
          <w:bCs/>
          <w:sz w:val="24"/>
          <w:szCs w:val="24"/>
          <w:lang w:bidi="he-IL"/>
        </w:rPr>
        <w:t>Church Age</w:t>
      </w:r>
      <w:r w:rsidRPr="00CB719E">
        <w:rPr>
          <w:rFonts w:asciiTheme="minorHAnsi" w:hAnsiTheme="minorHAnsi" w:cstheme="minorHAnsi"/>
          <w:bCs/>
          <w:sz w:val="24"/>
          <w:szCs w:val="24"/>
          <w:lang w:bidi="he-IL"/>
        </w:rPr>
        <w:t xml:space="preserve">: </w:t>
      </w:r>
      <w:r>
        <w:rPr>
          <w:rFonts w:asciiTheme="minorHAnsi" w:hAnsiTheme="minorHAnsi" w:cstheme="minorHAnsi"/>
          <w:bCs/>
          <w:sz w:val="24"/>
          <w:szCs w:val="24"/>
          <w:lang w:bidi="he-IL"/>
        </w:rPr>
        <w:t>New Covenant to the church</w:t>
      </w:r>
    </w:p>
    <w:p w:rsidR="005562E4" w:rsidRPr="00CB719E" w:rsidRDefault="005562E4" w:rsidP="005562E4">
      <w:pPr>
        <w:autoSpaceDE w:val="0"/>
        <w:autoSpaceDN w:val="0"/>
        <w:adjustRightInd w:val="0"/>
        <w:ind w:left="0"/>
        <w:rPr>
          <w:rFonts w:asciiTheme="minorHAnsi" w:hAnsiTheme="minorHAnsi" w:cstheme="minorHAnsi"/>
          <w:bCs/>
          <w:sz w:val="24"/>
          <w:szCs w:val="24"/>
          <w:lang w:bidi="he-IL"/>
        </w:rPr>
      </w:pPr>
      <w:r w:rsidRPr="00D4304D">
        <w:rPr>
          <w:rFonts w:asciiTheme="minorHAnsi" w:hAnsiTheme="minorHAnsi" w:cstheme="minorHAnsi"/>
          <w:b/>
          <w:bCs/>
          <w:sz w:val="24"/>
          <w:szCs w:val="24"/>
          <w:lang w:bidi="he-IL"/>
        </w:rPr>
        <w:t>Millennium</w:t>
      </w:r>
      <w:r>
        <w:rPr>
          <w:rFonts w:asciiTheme="minorHAnsi" w:hAnsiTheme="minorHAnsi" w:cstheme="minorHAnsi"/>
          <w:bCs/>
          <w:sz w:val="24"/>
          <w:szCs w:val="24"/>
          <w:lang w:bidi="he-IL"/>
        </w:rPr>
        <w:t>: New Covenant to Israel</w:t>
      </w:r>
    </w:p>
    <w:p w:rsidR="005562E4" w:rsidRDefault="005562E4" w:rsidP="005562E4">
      <w:pPr>
        <w:autoSpaceDE w:val="0"/>
        <w:autoSpaceDN w:val="0"/>
        <w:adjustRightInd w:val="0"/>
        <w:ind w:left="0"/>
        <w:rPr>
          <w:rFonts w:asciiTheme="minorHAnsi" w:hAnsiTheme="minorHAnsi" w:cstheme="minorHAnsi"/>
          <w:bCs/>
          <w:sz w:val="24"/>
          <w:szCs w:val="24"/>
          <w:lang w:bidi="he-IL"/>
        </w:rPr>
      </w:pPr>
    </w:p>
    <w:p w:rsidR="005562E4" w:rsidRDefault="005562E4" w:rsidP="005562E4">
      <w:pPr>
        <w:autoSpaceDE w:val="0"/>
        <w:autoSpaceDN w:val="0"/>
        <w:adjustRightInd w:val="0"/>
        <w:ind w:left="0"/>
        <w:jc w:val="center"/>
        <w:rPr>
          <w:rFonts w:asciiTheme="minorHAnsi" w:hAnsiTheme="minorHAnsi" w:cstheme="minorHAnsi"/>
          <w:b/>
          <w:bCs/>
          <w:sz w:val="24"/>
          <w:szCs w:val="24"/>
          <w:lang w:bidi="he-IL"/>
        </w:rPr>
      </w:pPr>
      <w:r>
        <w:rPr>
          <w:rFonts w:asciiTheme="minorHAnsi" w:hAnsiTheme="minorHAnsi" w:cstheme="minorHAnsi"/>
          <w:b/>
          <w:bCs/>
          <w:sz w:val="24"/>
          <w:szCs w:val="24"/>
          <w:lang w:bidi="he-IL"/>
        </w:rPr>
        <w:t>Unfolding of the Divine Revelation</w:t>
      </w:r>
    </w:p>
    <w:p w:rsidR="005562E4" w:rsidRPr="00DE22D2" w:rsidRDefault="005562E4" w:rsidP="005562E4">
      <w:pPr>
        <w:pStyle w:val="ListParagraph"/>
        <w:numPr>
          <w:ilvl w:val="0"/>
          <w:numId w:val="7"/>
        </w:numPr>
        <w:autoSpaceDE w:val="0"/>
        <w:autoSpaceDN w:val="0"/>
        <w:adjustRightInd w:val="0"/>
        <w:ind w:left="360"/>
        <w:rPr>
          <w:rFonts w:asciiTheme="minorHAnsi" w:hAnsiTheme="minorHAnsi" w:cstheme="minorHAnsi"/>
          <w:b/>
          <w:bCs/>
          <w:sz w:val="24"/>
          <w:szCs w:val="24"/>
          <w:lang w:bidi="he-IL"/>
        </w:rPr>
      </w:pPr>
      <w:r w:rsidRPr="00DE22D2">
        <w:rPr>
          <w:rFonts w:asciiTheme="minorHAnsi" w:hAnsiTheme="minorHAnsi" w:cstheme="minorHAnsi"/>
          <w:b/>
          <w:bCs/>
          <w:sz w:val="24"/>
          <w:szCs w:val="24"/>
          <w:lang w:bidi="he-IL"/>
        </w:rPr>
        <w:t>God has slowly, through a series of dispensations</w:t>
      </w:r>
      <w:r>
        <w:rPr>
          <w:rFonts w:asciiTheme="minorHAnsi" w:hAnsiTheme="minorHAnsi" w:cstheme="minorHAnsi"/>
          <w:b/>
          <w:bCs/>
          <w:sz w:val="24"/>
          <w:szCs w:val="24"/>
          <w:lang w:bidi="he-IL"/>
        </w:rPr>
        <w:t>, in</w:t>
      </w:r>
      <w:r w:rsidRPr="00DE22D2">
        <w:rPr>
          <w:rFonts w:asciiTheme="minorHAnsi" w:hAnsiTheme="minorHAnsi" w:cstheme="minorHAnsi"/>
          <w:b/>
          <w:bCs/>
          <w:sz w:val="24"/>
          <w:szCs w:val="24"/>
          <w:lang w:bidi="he-IL"/>
        </w:rPr>
        <w:t xml:space="preserve"> consecutive periods of time (ages), revealed His plan for the redemption of Mankind, centered in the person of God-Son, Jesus Christ.</w:t>
      </w:r>
    </w:p>
    <w:p w:rsidR="005562E4" w:rsidRDefault="005562E4" w:rsidP="005562E4">
      <w:pPr>
        <w:pStyle w:val="ListParagraph"/>
        <w:numPr>
          <w:ilvl w:val="0"/>
          <w:numId w:val="8"/>
        </w:numPr>
        <w:autoSpaceDE w:val="0"/>
        <w:autoSpaceDN w:val="0"/>
        <w:adjustRightInd w:val="0"/>
        <w:rPr>
          <w:rFonts w:asciiTheme="minorHAnsi" w:hAnsiTheme="minorHAnsi" w:cstheme="minorHAnsi"/>
          <w:bCs/>
          <w:sz w:val="24"/>
          <w:szCs w:val="24"/>
          <w:lang w:bidi="he-IL"/>
        </w:rPr>
      </w:pPr>
      <w:r w:rsidRPr="00DF5A8E">
        <w:rPr>
          <w:rFonts w:asciiTheme="minorHAnsi" w:hAnsiTheme="minorHAnsi" w:cstheme="minorHAnsi"/>
          <w:bCs/>
          <w:sz w:val="24"/>
          <w:szCs w:val="24"/>
          <w:u w:val="single"/>
          <w:lang w:bidi="he-IL"/>
        </w:rPr>
        <w:t>Gentile Age</w:t>
      </w:r>
      <w:r>
        <w:rPr>
          <w:rFonts w:asciiTheme="minorHAnsi" w:hAnsiTheme="minorHAnsi" w:cstheme="minorHAnsi"/>
          <w:bCs/>
          <w:sz w:val="24"/>
          <w:szCs w:val="24"/>
          <w:lang w:bidi="he-IL"/>
        </w:rPr>
        <w:t xml:space="preserve">: Fall of Man – Abraham – seed of the woman through Seth </w:t>
      </w:r>
      <w:r w:rsidRPr="00DE22D2">
        <w:rPr>
          <w:rFonts w:asciiTheme="minorHAnsi" w:hAnsiTheme="minorHAnsi" w:cstheme="minorHAnsi"/>
          <w:bCs/>
          <w:sz w:val="24"/>
          <w:szCs w:val="24"/>
          <w:lang w:bidi="he-IL"/>
        </w:rPr>
        <w:sym w:font="Wingdings" w:char="F0E0"/>
      </w:r>
      <w:r>
        <w:rPr>
          <w:rFonts w:asciiTheme="minorHAnsi" w:hAnsiTheme="minorHAnsi" w:cstheme="minorHAnsi"/>
          <w:bCs/>
          <w:sz w:val="24"/>
          <w:szCs w:val="24"/>
          <w:lang w:bidi="he-IL"/>
        </w:rPr>
        <w:t xml:space="preserve"> Noah</w:t>
      </w:r>
    </w:p>
    <w:p w:rsidR="005562E4" w:rsidRDefault="005562E4" w:rsidP="005562E4">
      <w:pPr>
        <w:pStyle w:val="ListParagraph"/>
        <w:numPr>
          <w:ilvl w:val="0"/>
          <w:numId w:val="8"/>
        </w:numPr>
        <w:autoSpaceDE w:val="0"/>
        <w:autoSpaceDN w:val="0"/>
        <w:adjustRightInd w:val="0"/>
        <w:rPr>
          <w:rFonts w:asciiTheme="minorHAnsi" w:hAnsiTheme="minorHAnsi" w:cstheme="minorHAnsi"/>
          <w:bCs/>
          <w:sz w:val="24"/>
          <w:szCs w:val="24"/>
          <w:lang w:bidi="he-IL"/>
        </w:rPr>
      </w:pPr>
      <w:r w:rsidRPr="00DF5A8E">
        <w:rPr>
          <w:rFonts w:asciiTheme="minorHAnsi" w:hAnsiTheme="minorHAnsi" w:cstheme="minorHAnsi"/>
          <w:bCs/>
          <w:sz w:val="24"/>
          <w:szCs w:val="24"/>
          <w:u w:val="single"/>
          <w:lang w:bidi="he-IL"/>
        </w:rPr>
        <w:t>Jewish Age</w:t>
      </w:r>
      <w:r>
        <w:rPr>
          <w:rFonts w:asciiTheme="minorHAnsi" w:hAnsiTheme="minorHAnsi" w:cstheme="minorHAnsi"/>
          <w:bCs/>
          <w:sz w:val="24"/>
          <w:szCs w:val="24"/>
          <w:lang w:bidi="he-IL"/>
        </w:rPr>
        <w:t xml:space="preserve">: Abraham – Pentecost – seed of Abraham </w:t>
      </w:r>
      <w:r w:rsidRPr="00DE22D2">
        <w:rPr>
          <w:rFonts w:asciiTheme="minorHAnsi" w:hAnsiTheme="minorHAnsi" w:cstheme="minorHAnsi"/>
          <w:bCs/>
          <w:sz w:val="24"/>
          <w:szCs w:val="24"/>
          <w:lang w:bidi="he-IL"/>
        </w:rPr>
        <w:sym w:font="Wingdings" w:char="F0E0"/>
      </w:r>
      <w:r>
        <w:rPr>
          <w:rFonts w:asciiTheme="minorHAnsi" w:hAnsiTheme="minorHAnsi" w:cstheme="minorHAnsi"/>
          <w:bCs/>
          <w:sz w:val="24"/>
          <w:szCs w:val="24"/>
          <w:lang w:bidi="he-IL"/>
        </w:rPr>
        <w:t xml:space="preserve"> Judah </w:t>
      </w:r>
      <w:r w:rsidRPr="00DE22D2">
        <w:rPr>
          <w:rFonts w:asciiTheme="minorHAnsi" w:hAnsiTheme="minorHAnsi" w:cstheme="minorHAnsi"/>
          <w:bCs/>
          <w:sz w:val="24"/>
          <w:szCs w:val="24"/>
          <w:lang w:bidi="he-IL"/>
        </w:rPr>
        <w:sym w:font="Wingdings" w:char="F0E0"/>
      </w:r>
      <w:r>
        <w:rPr>
          <w:rFonts w:asciiTheme="minorHAnsi" w:hAnsiTheme="minorHAnsi" w:cstheme="minorHAnsi"/>
          <w:bCs/>
          <w:sz w:val="24"/>
          <w:szCs w:val="24"/>
          <w:lang w:bidi="he-IL"/>
        </w:rPr>
        <w:t xml:space="preserve"> David </w:t>
      </w:r>
      <w:r w:rsidRPr="00DE22D2">
        <w:rPr>
          <w:rFonts w:asciiTheme="minorHAnsi" w:hAnsiTheme="minorHAnsi" w:cstheme="minorHAnsi"/>
          <w:bCs/>
          <w:sz w:val="24"/>
          <w:szCs w:val="24"/>
          <w:lang w:bidi="he-IL"/>
        </w:rPr>
        <w:sym w:font="Wingdings" w:char="F0E0"/>
      </w:r>
      <w:r>
        <w:rPr>
          <w:rFonts w:asciiTheme="minorHAnsi" w:hAnsiTheme="minorHAnsi" w:cstheme="minorHAnsi"/>
          <w:bCs/>
          <w:sz w:val="24"/>
          <w:szCs w:val="24"/>
          <w:lang w:bidi="he-IL"/>
        </w:rPr>
        <w:t xml:space="preserve"> Mary</w:t>
      </w:r>
    </w:p>
    <w:p w:rsidR="005562E4" w:rsidRDefault="005562E4" w:rsidP="005562E4">
      <w:pPr>
        <w:pStyle w:val="ListParagraph"/>
        <w:numPr>
          <w:ilvl w:val="0"/>
          <w:numId w:val="1"/>
        </w:numPr>
        <w:autoSpaceDE w:val="0"/>
        <w:autoSpaceDN w:val="0"/>
        <w:adjustRightInd w:val="0"/>
        <w:ind w:left="648"/>
        <w:rPr>
          <w:rFonts w:asciiTheme="minorHAnsi" w:hAnsiTheme="minorHAnsi" w:cstheme="minorHAnsi"/>
          <w:bCs/>
          <w:sz w:val="24"/>
          <w:szCs w:val="24"/>
          <w:lang w:bidi="he-IL"/>
        </w:rPr>
      </w:pPr>
      <w:r>
        <w:rPr>
          <w:rFonts w:asciiTheme="minorHAnsi" w:hAnsiTheme="minorHAnsi" w:cstheme="minorHAnsi"/>
          <w:bCs/>
          <w:sz w:val="24"/>
          <w:szCs w:val="24"/>
          <w:lang w:bidi="he-IL"/>
        </w:rPr>
        <w:t>Human history from the fall of Adam to the birth of Jesus was focused on who would be the Messiah (Gen 3:15) to pay for the sins of the world, freeing God to save whoever believes the gospel.</w:t>
      </w:r>
    </w:p>
    <w:p w:rsidR="005562E4" w:rsidRPr="00F37E0F" w:rsidRDefault="005562E4" w:rsidP="005562E4">
      <w:pPr>
        <w:pStyle w:val="ListParagraph"/>
        <w:numPr>
          <w:ilvl w:val="0"/>
          <w:numId w:val="1"/>
        </w:numPr>
        <w:autoSpaceDE w:val="0"/>
        <w:autoSpaceDN w:val="0"/>
        <w:adjustRightInd w:val="0"/>
        <w:ind w:left="648"/>
        <w:rPr>
          <w:rFonts w:asciiTheme="minorHAnsi" w:hAnsiTheme="minorHAnsi" w:cstheme="minorHAnsi"/>
          <w:bCs/>
          <w:sz w:val="24"/>
          <w:szCs w:val="24"/>
          <w:lang w:bidi="he-IL"/>
        </w:rPr>
      </w:pPr>
      <w:r>
        <w:rPr>
          <w:rFonts w:asciiTheme="minorHAnsi" w:hAnsiTheme="minorHAnsi" w:cstheme="minorHAnsi"/>
          <w:bCs/>
          <w:sz w:val="24"/>
          <w:szCs w:val="24"/>
          <w:lang w:bidi="he-IL"/>
        </w:rPr>
        <w:t>God concealed His identity to avoid demonic attacks on His lineage, seeking to prevent His birth</w:t>
      </w:r>
    </w:p>
    <w:p w:rsidR="005562E4" w:rsidRDefault="005562E4" w:rsidP="005562E4">
      <w:pPr>
        <w:pStyle w:val="ListParagraph"/>
        <w:numPr>
          <w:ilvl w:val="0"/>
          <w:numId w:val="8"/>
        </w:numPr>
        <w:autoSpaceDE w:val="0"/>
        <w:autoSpaceDN w:val="0"/>
        <w:adjustRightInd w:val="0"/>
        <w:rPr>
          <w:rFonts w:asciiTheme="minorHAnsi" w:hAnsiTheme="minorHAnsi" w:cstheme="minorHAnsi"/>
          <w:bCs/>
          <w:sz w:val="24"/>
          <w:szCs w:val="24"/>
          <w:lang w:bidi="he-IL"/>
        </w:rPr>
      </w:pPr>
      <w:r w:rsidRPr="00DF5A8E">
        <w:rPr>
          <w:rFonts w:asciiTheme="minorHAnsi" w:hAnsiTheme="minorHAnsi" w:cstheme="minorHAnsi"/>
          <w:bCs/>
          <w:sz w:val="24"/>
          <w:szCs w:val="24"/>
          <w:u w:val="single"/>
          <w:lang w:bidi="he-IL"/>
        </w:rPr>
        <w:t>Hypostatic Union</w:t>
      </w:r>
      <w:r>
        <w:rPr>
          <w:rFonts w:asciiTheme="minorHAnsi" w:hAnsiTheme="minorHAnsi" w:cstheme="minorHAnsi"/>
          <w:bCs/>
          <w:sz w:val="24"/>
          <w:szCs w:val="24"/>
          <w:lang w:bidi="he-IL"/>
        </w:rPr>
        <w:t>: Life of Christ – Christ revealed in His humanity &amp; briefly in His resurrected state</w:t>
      </w:r>
    </w:p>
    <w:p w:rsidR="005562E4" w:rsidRPr="00F37E0F" w:rsidRDefault="005562E4" w:rsidP="005562E4">
      <w:pPr>
        <w:pStyle w:val="ListParagraph"/>
        <w:numPr>
          <w:ilvl w:val="0"/>
          <w:numId w:val="10"/>
        </w:numPr>
        <w:autoSpaceDE w:val="0"/>
        <w:autoSpaceDN w:val="0"/>
        <w:adjustRightInd w:val="0"/>
        <w:ind w:left="648"/>
        <w:rPr>
          <w:rFonts w:asciiTheme="minorHAnsi" w:hAnsiTheme="minorHAnsi" w:cstheme="minorHAnsi"/>
          <w:bCs/>
          <w:sz w:val="24"/>
          <w:szCs w:val="24"/>
          <w:lang w:bidi="he-IL"/>
        </w:rPr>
      </w:pPr>
      <w:r>
        <w:rPr>
          <w:rFonts w:asciiTheme="minorHAnsi" w:hAnsiTheme="minorHAnsi" w:cstheme="minorHAnsi"/>
          <w:bCs/>
          <w:sz w:val="24"/>
          <w:szCs w:val="24"/>
          <w:lang w:bidi="he-IL"/>
        </w:rPr>
        <w:t>Demonic attacks began immediately (Mat 2:16) to kill Jesus &amp; then to tempt Him from His mission</w:t>
      </w:r>
    </w:p>
    <w:p w:rsidR="005562E4" w:rsidRDefault="005562E4" w:rsidP="005562E4">
      <w:pPr>
        <w:pStyle w:val="ListParagraph"/>
        <w:numPr>
          <w:ilvl w:val="0"/>
          <w:numId w:val="8"/>
        </w:numPr>
        <w:autoSpaceDE w:val="0"/>
        <w:autoSpaceDN w:val="0"/>
        <w:adjustRightInd w:val="0"/>
        <w:rPr>
          <w:rFonts w:asciiTheme="minorHAnsi" w:hAnsiTheme="minorHAnsi" w:cstheme="minorHAnsi"/>
          <w:bCs/>
          <w:sz w:val="24"/>
          <w:szCs w:val="24"/>
          <w:lang w:bidi="he-IL"/>
        </w:rPr>
      </w:pPr>
      <w:r w:rsidRPr="00DF5A8E">
        <w:rPr>
          <w:rFonts w:asciiTheme="minorHAnsi" w:hAnsiTheme="minorHAnsi" w:cstheme="minorHAnsi"/>
          <w:bCs/>
          <w:sz w:val="24"/>
          <w:szCs w:val="24"/>
          <w:u w:val="single"/>
          <w:lang w:bidi="he-IL"/>
        </w:rPr>
        <w:lastRenderedPageBreak/>
        <w:t>Church Age</w:t>
      </w:r>
      <w:r>
        <w:rPr>
          <w:rFonts w:asciiTheme="minorHAnsi" w:hAnsiTheme="minorHAnsi" w:cstheme="minorHAnsi"/>
          <w:bCs/>
          <w:sz w:val="24"/>
          <w:szCs w:val="24"/>
          <w:lang w:bidi="he-IL"/>
        </w:rPr>
        <w:t>: Pentecost – Rapture – Christ revealed through the church, specifically mature believers</w:t>
      </w:r>
    </w:p>
    <w:p w:rsidR="005562E4" w:rsidRPr="00F37E0F" w:rsidRDefault="005562E4" w:rsidP="005562E4">
      <w:pPr>
        <w:pStyle w:val="ListParagraph"/>
        <w:numPr>
          <w:ilvl w:val="0"/>
          <w:numId w:val="10"/>
        </w:numPr>
        <w:autoSpaceDE w:val="0"/>
        <w:autoSpaceDN w:val="0"/>
        <w:adjustRightInd w:val="0"/>
        <w:ind w:left="648"/>
        <w:rPr>
          <w:rFonts w:asciiTheme="minorHAnsi" w:hAnsiTheme="minorHAnsi" w:cstheme="minorHAnsi"/>
          <w:bCs/>
          <w:sz w:val="24"/>
          <w:szCs w:val="24"/>
          <w:lang w:bidi="he-IL"/>
        </w:rPr>
      </w:pPr>
      <w:r>
        <w:rPr>
          <w:rFonts w:asciiTheme="minorHAnsi" w:hAnsiTheme="minorHAnsi" w:cstheme="minorHAnsi"/>
          <w:bCs/>
          <w:sz w:val="24"/>
          <w:szCs w:val="24"/>
          <w:lang w:bidi="he-IL"/>
        </w:rPr>
        <w:t>Mature believers have removed worldly functioning, to operate by the thinking of Christ, developing the capacity to express unconditional love to the world who needs to see Christ,</w:t>
      </w:r>
    </w:p>
    <w:p w:rsidR="005562E4" w:rsidRDefault="005562E4" w:rsidP="005562E4">
      <w:pPr>
        <w:pStyle w:val="ListParagraph"/>
        <w:numPr>
          <w:ilvl w:val="0"/>
          <w:numId w:val="8"/>
        </w:numPr>
        <w:autoSpaceDE w:val="0"/>
        <w:autoSpaceDN w:val="0"/>
        <w:adjustRightInd w:val="0"/>
        <w:rPr>
          <w:rFonts w:asciiTheme="minorHAnsi" w:hAnsiTheme="minorHAnsi" w:cstheme="minorHAnsi"/>
          <w:bCs/>
          <w:sz w:val="24"/>
          <w:szCs w:val="24"/>
          <w:lang w:bidi="he-IL"/>
        </w:rPr>
      </w:pPr>
      <w:r w:rsidRPr="00DF5A8E">
        <w:rPr>
          <w:rFonts w:asciiTheme="minorHAnsi" w:hAnsiTheme="minorHAnsi" w:cstheme="minorHAnsi"/>
          <w:bCs/>
          <w:sz w:val="24"/>
          <w:szCs w:val="24"/>
          <w:u w:val="single"/>
          <w:lang w:bidi="he-IL"/>
        </w:rPr>
        <w:t>Millennium:</w:t>
      </w:r>
      <w:r>
        <w:rPr>
          <w:rFonts w:asciiTheme="minorHAnsi" w:hAnsiTheme="minorHAnsi" w:cstheme="minorHAnsi"/>
          <w:bCs/>
          <w:sz w:val="24"/>
          <w:szCs w:val="24"/>
          <w:lang w:bidi="he-IL"/>
        </w:rPr>
        <w:t xml:space="preserve"> Christ fully revealed in His full glory as He rules the earth</w:t>
      </w:r>
    </w:p>
    <w:p w:rsidR="005562E4" w:rsidRPr="00FE06D6" w:rsidRDefault="005562E4" w:rsidP="005562E4">
      <w:pPr>
        <w:pStyle w:val="ListParagraph"/>
        <w:numPr>
          <w:ilvl w:val="0"/>
          <w:numId w:val="8"/>
        </w:numPr>
        <w:autoSpaceDE w:val="0"/>
        <w:autoSpaceDN w:val="0"/>
        <w:adjustRightInd w:val="0"/>
        <w:rPr>
          <w:rFonts w:asciiTheme="minorHAnsi" w:hAnsiTheme="minorHAnsi" w:cstheme="minorHAnsi"/>
          <w:bCs/>
          <w:sz w:val="24"/>
          <w:szCs w:val="24"/>
          <w:lang w:bidi="he-IL"/>
        </w:rPr>
      </w:pPr>
      <w:r>
        <w:rPr>
          <w:rFonts w:asciiTheme="minorHAnsi" w:hAnsiTheme="minorHAnsi" w:cstheme="minorHAnsi"/>
          <w:bCs/>
          <w:sz w:val="24"/>
          <w:szCs w:val="24"/>
          <w:lang w:bidi="he-IL"/>
        </w:rPr>
        <w:t>God did not reveal the entire plan with specifics at once, He unfolded it slowly through human history.</w:t>
      </w:r>
    </w:p>
    <w:p w:rsidR="005562E4" w:rsidRDefault="005562E4" w:rsidP="005562E4">
      <w:pPr>
        <w:autoSpaceDE w:val="0"/>
        <w:autoSpaceDN w:val="0"/>
        <w:adjustRightInd w:val="0"/>
        <w:ind w:left="0"/>
        <w:jc w:val="center"/>
        <w:rPr>
          <w:rFonts w:asciiTheme="minorHAnsi" w:hAnsiTheme="minorHAnsi" w:cstheme="minorHAnsi"/>
          <w:b/>
          <w:bCs/>
          <w:sz w:val="24"/>
          <w:szCs w:val="24"/>
          <w:lang w:bidi="he-IL"/>
        </w:rPr>
      </w:pPr>
    </w:p>
    <w:p w:rsidR="005562E4" w:rsidRPr="00DE22D2" w:rsidRDefault="005562E4" w:rsidP="005562E4">
      <w:pPr>
        <w:pStyle w:val="ListParagraph"/>
        <w:numPr>
          <w:ilvl w:val="0"/>
          <w:numId w:val="7"/>
        </w:numPr>
        <w:autoSpaceDE w:val="0"/>
        <w:autoSpaceDN w:val="0"/>
        <w:adjustRightInd w:val="0"/>
        <w:ind w:left="360"/>
        <w:rPr>
          <w:rFonts w:asciiTheme="minorHAnsi" w:hAnsiTheme="minorHAnsi" w:cstheme="minorHAnsi"/>
          <w:b/>
          <w:bCs/>
          <w:sz w:val="24"/>
          <w:szCs w:val="24"/>
          <w:lang w:bidi="he-IL"/>
        </w:rPr>
      </w:pPr>
      <w:r>
        <w:rPr>
          <w:rFonts w:asciiTheme="minorHAnsi" w:hAnsiTheme="minorHAnsi" w:cstheme="minorHAnsi"/>
          <w:b/>
          <w:bCs/>
          <w:sz w:val="24"/>
          <w:szCs w:val="24"/>
          <w:lang w:bidi="he-IL"/>
        </w:rPr>
        <w:t>During every successive dispensation and covenant, God revealed more about Christ, bringing greater personal understanding about Christ to the believer, enabling believers to become like Him.</w:t>
      </w:r>
    </w:p>
    <w:p w:rsidR="005562E4" w:rsidRDefault="005562E4" w:rsidP="005562E4">
      <w:pPr>
        <w:pStyle w:val="ListParagraph"/>
        <w:numPr>
          <w:ilvl w:val="0"/>
          <w:numId w:val="9"/>
        </w:numPr>
        <w:autoSpaceDE w:val="0"/>
        <w:autoSpaceDN w:val="0"/>
        <w:adjustRightInd w:val="0"/>
        <w:rPr>
          <w:rFonts w:asciiTheme="minorHAnsi" w:hAnsiTheme="minorHAnsi" w:cstheme="minorHAnsi"/>
          <w:bCs/>
          <w:sz w:val="24"/>
          <w:szCs w:val="24"/>
          <w:lang w:bidi="he-IL"/>
        </w:rPr>
      </w:pPr>
      <w:r>
        <w:rPr>
          <w:rFonts w:asciiTheme="minorHAnsi" w:hAnsiTheme="minorHAnsi" w:cstheme="minorHAnsi"/>
          <w:bCs/>
          <w:sz w:val="24"/>
          <w:szCs w:val="24"/>
          <w:lang w:bidi="he-IL"/>
        </w:rPr>
        <w:t>From the beginning, God’s primary means of communicating the gospel for salvation was animal sacrifice – a visual aid of the perfect person and death of the Messiah to pay for the sins of the world.</w:t>
      </w:r>
    </w:p>
    <w:p w:rsidR="005562E4" w:rsidRPr="00124CF2" w:rsidRDefault="005562E4" w:rsidP="005562E4">
      <w:pPr>
        <w:pStyle w:val="ListParagraph"/>
        <w:numPr>
          <w:ilvl w:val="0"/>
          <w:numId w:val="10"/>
        </w:numPr>
        <w:autoSpaceDE w:val="0"/>
        <w:autoSpaceDN w:val="0"/>
        <w:adjustRightInd w:val="0"/>
        <w:ind w:left="648"/>
        <w:rPr>
          <w:rFonts w:asciiTheme="minorHAnsi" w:hAnsiTheme="minorHAnsi" w:cstheme="minorHAnsi"/>
          <w:bCs/>
          <w:sz w:val="24"/>
          <w:szCs w:val="24"/>
          <w:lang w:bidi="he-IL"/>
        </w:rPr>
      </w:pPr>
      <w:r>
        <w:rPr>
          <w:rFonts w:asciiTheme="minorHAnsi" w:hAnsiTheme="minorHAnsi" w:cstheme="minorHAnsi"/>
          <w:bCs/>
          <w:sz w:val="24"/>
          <w:szCs w:val="24"/>
          <w:lang w:bidi="he-IL"/>
        </w:rPr>
        <w:t>Animal sacrifice transcended both the Gentile Age and the Jewish Age, foretelling the Messiah</w:t>
      </w:r>
    </w:p>
    <w:p w:rsidR="005562E4" w:rsidRDefault="005562E4" w:rsidP="005562E4">
      <w:pPr>
        <w:pStyle w:val="ListParagraph"/>
        <w:numPr>
          <w:ilvl w:val="0"/>
          <w:numId w:val="9"/>
        </w:numPr>
        <w:autoSpaceDE w:val="0"/>
        <w:autoSpaceDN w:val="0"/>
        <w:adjustRightInd w:val="0"/>
        <w:rPr>
          <w:rFonts w:asciiTheme="minorHAnsi" w:hAnsiTheme="minorHAnsi" w:cstheme="minorHAnsi"/>
          <w:bCs/>
          <w:sz w:val="24"/>
          <w:szCs w:val="24"/>
          <w:lang w:bidi="he-IL"/>
        </w:rPr>
      </w:pPr>
      <w:r>
        <w:rPr>
          <w:rFonts w:asciiTheme="minorHAnsi" w:hAnsiTheme="minorHAnsi" w:cstheme="minorHAnsi"/>
          <w:bCs/>
          <w:sz w:val="24"/>
          <w:szCs w:val="24"/>
          <w:lang w:bidi="he-IL"/>
        </w:rPr>
        <w:t xml:space="preserve">In the New Covenant to the church, the believer experiences the greatest revelation of Christ given so far in history through the ministry of the Holy Spirit, enabling the believer to learn, assimilate and live out the same spiritual principles that Jesus used in His perfect, earthly life. </w:t>
      </w:r>
    </w:p>
    <w:p w:rsidR="005562E4" w:rsidRDefault="005562E4" w:rsidP="005562E4">
      <w:pPr>
        <w:autoSpaceDE w:val="0"/>
        <w:autoSpaceDN w:val="0"/>
        <w:adjustRightInd w:val="0"/>
        <w:rPr>
          <w:rFonts w:asciiTheme="minorHAnsi" w:hAnsiTheme="minorHAnsi" w:cstheme="minorHAnsi"/>
          <w:bCs/>
          <w:sz w:val="24"/>
          <w:szCs w:val="24"/>
          <w:lang w:bidi="he-IL"/>
        </w:rPr>
      </w:pPr>
    </w:p>
    <w:p w:rsidR="005562E4" w:rsidRPr="007D5414" w:rsidRDefault="007D5414" w:rsidP="005562E4">
      <w:pPr>
        <w:pStyle w:val="ListParagraph"/>
        <w:numPr>
          <w:ilvl w:val="0"/>
          <w:numId w:val="7"/>
        </w:numPr>
        <w:autoSpaceDE w:val="0"/>
        <w:autoSpaceDN w:val="0"/>
        <w:adjustRightInd w:val="0"/>
        <w:ind w:left="360"/>
        <w:rPr>
          <w:rFonts w:asciiTheme="minorHAnsi" w:hAnsiTheme="minorHAnsi" w:cstheme="minorHAnsi"/>
          <w:b/>
          <w:bCs/>
          <w:sz w:val="24"/>
          <w:szCs w:val="24"/>
          <w:lang w:bidi="he-IL"/>
        </w:rPr>
      </w:pPr>
      <w:r>
        <w:rPr>
          <w:rFonts w:asciiTheme="minorHAnsi" w:hAnsiTheme="minorHAnsi" w:cstheme="minorHAnsi"/>
          <w:b/>
          <w:bCs/>
          <w:sz w:val="24"/>
          <w:szCs w:val="24"/>
          <w:lang w:bidi="he-IL"/>
        </w:rPr>
        <w:t>Israel’s History</w:t>
      </w:r>
      <w:r w:rsidR="005562E4" w:rsidRPr="007D5414">
        <w:rPr>
          <w:rFonts w:asciiTheme="minorHAnsi" w:hAnsiTheme="minorHAnsi" w:cstheme="minorHAnsi"/>
          <w:b/>
          <w:bCs/>
          <w:sz w:val="24"/>
          <w:szCs w:val="24"/>
          <w:lang w:bidi="he-IL"/>
        </w:rPr>
        <w:t xml:space="preserve"> in relation to the scriptures</w:t>
      </w:r>
    </w:p>
    <w:p w:rsidR="005562E4" w:rsidRDefault="00A04E06" w:rsidP="00A04E06">
      <w:pPr>
        <w:pStyle w:val="ListParagraph"/>
        <w:numPr>
          <w:ilvl w:val="0"/>
          <w:numId w:val="28"/>
        </w:numPr>
        <w:autoSpaceDE w:val="0"/>
        <w:autoSpaceDN w:val="0"/>
        <w:adjustRightInd w:val="0"/>
        <w:rPr>
          <w:rFonts w:asciiTheme="minorHAnsi" w:hAnsiTheme="minorHAnsi" w:cstheme="minorHAnsi"/>
          <w:bCs/>
          <w:sz w:val="24"/>
          <w:szCs w:val="24"/>
          <w:lang w:bidi="he-IL"/>
        </w:rPr>
      </w:pPr>
      <w:r>
        <w:rPr>
          <w:rFonts w:asciiTheme="minorHAnsi" w:hAnsiTheme="minorHAnsi" w:cstheme="minorHAnsi"/>
          <w:bCs/>
          <w:sz w:val="24"/>
          <w:szCs w:val="24"/>
          <w:lang w:bidi="he-IL"/>
        </w:rPr>
        <w:t xml:space="preserve">Gen 12 – Deut – </w:t>
      </w:r>
      <w:r w:rsidR="007D5414">
        <w:rPr>
          <w:rFonts w:asciiTheme="minorHAnsi" w:hAnsiTheme="minorHAnsi" w:cstheme="minorHAnsi"/>
          <w:bCs/>
          <w:sz w:val="24"/>
          <w:szCs w:val="24"/>
          <w:lang w:bidi="he-IL"/>
        </w:rPr>
        <w:t xml:space="preserve">Abraham – Moses: </w:t>
      </w:r>
      <w:r>
        <w:rPr>
          <w:rFonts w:asciiTheme="minorHAnsi" w:hAnsiTheme="minorHAnsi" w:cstheme="minorHAnsi"/>
          <w:bCs/>
          <w:sz w:val="24"/>
          <w:szCs w:val="24"/>
          <w:lang w:bidi="he-IL"/>
        </w:rPr>
        <w:t>Formation of the nation of Israel</w:t>
      </w:r>
    </w:p>
    <w:p w:rsidR="00A04E06" w:rsidRDefault="00A04E06" w:rsidP="00A04E06">
      <w:pPr>
        <w:pStyle w:val="ListParagraph"/>
        <w:numPr>
          <w:ilvl w:val="0"/>
          <w:numId w:val="28"/>
        </w:numPr>
        <w:autoSpaceDE w:val="0"/>
        <w:autoSpaceDN w:val="0"/>
        <w:adjustRightInd w:val="0"/>
        <w:rPr>
          <w:rFonts w:asciiTheme="minorHAnsi" w:hAnsiTheme="minorHAnsi" w:cstheme="minorHAnsi"/>
          <w:bCs/>
          <w:sz w:val="24"/>
          <w:szCs w:val="24"/>
          <w:lang w:bidi="he-IL"/>
        </w:rPr>
      </w:pPr>
      <w:r>
        <w:rPr>
          <w:rFonts w:asciiTheme="minorHAnsi" w:hAnsiTheme="minorHAnsi" w:cstheme="minorHAnsi"/>
          <w:bCs/>
          <w:sz w:val="24"/>
          <w:szCs w:val="24"/>
          <w:lang w:bidi="he-IL"/>
        </w:rPr>
        <w:t>Joshua – Judges – Israel in the land under a theocracy</w:t>
      </w:r>
    </w:p>
    <w:p w:rsidR="00A04E06" w:rsidRDefault="00A04E06" w:rsidP="00A04E06">
      <w:pPr>
        <w:pStyle w:val="ListParagraph"/>
        <w:numPr>
          <w:ilvl w:val="0"/>
          <w:numId w:val="28"/>
        </w:numPr>
        <w:autoSpaceDE w:val="0"/>
        <w:autoSpaceDN w:val="0"/>
        <w:adjustRightInd w:val="0"/>
        <w:rPr>
          <w:rFonts w:asciiTheme="minorHAnsi" w:hAnsiTheme="minorHAnsi" w:cstheme="minorHAnsi"/>
          <w:bCs/>
          <w:sz w:val="24"/>
          <w:szCs w:val="24"/>
          <w:lang w:bidi="he-IL"/>
        </w:rPr>
      </w:pPr>
      <w:r>
        <w:rPr>
          <w:rFonts w:asciiTheme="minorHAnsi" w:hAnsiTheme="minorHAnsi" w:cstheme="minorHAnsi"/>
          <w:bCs/>
          <w:sz w:val="24"/>
          <w:szCs w:val="24"/>
          <w:lang w:bidi="he-IL"/>
        </w:rPr>
        <w:t xml:space="preserve">1 Sam </w:t>
      </w:r>
      <w:r w:rsidR="00D00CB8">
        <w:rPr>
          <w:rFonts w:asciiTheme="minorHAnsi" w:hAnsiTheme="minorHAnsi" w:cstheme="minorHAnsi"/>
          <w:bCs/>
          <w:sz w:val="24"/>
          <w:szCs w:val="24"/>
          <w:lang w:bidi="he-IL"/>
        </w:rPr>
        <w:t>– 1King 11 – United Monarchy</w:t>
      </w:r>
    </w:p>
    <w:p w:rsidR="00D00CB8" w:rsidRDefault="00D00CB8" w:rsidP="00A04E06">
      <w:pPr>
        <w:pStyle w:val="ListParagraph"/>
        <w:numPr>
          <w:ilvl w:val="0"/>
          <w:numId w:val="28"/>
        </w:numPr>
        <w:autoSpaceDE w:val="0"/>
        <w:autoSpaceDN w:val="0"/>
        <w:adjustRightInd w:val="0"/>
        <w:rPr>
          <w:rFonts w:asciiTheme="minorHAnsi" w:hAnsiTheme="minorHAnsi" w:cstheme="minorHAnsi"/>
          <w:bCs/>
          <w:sz w:val="24"/>
          <w:szCs w:val="24"/>
          <w:lang w:bidi="he-IL"/>
        </w:rPr>
      </w:pPr>
      <w:r>
        <w:rPr>
          <w:rFonts w:asciiTheme="minorHAnsi" w:hAnsiTheme="minorHAnsi" w:cstheme="minorHAnsi"/>
          <w:bCs/>
          <w:sz w:val="24"/>
          <w:szCs w:val="24"/>
          <w:lang w:bidi="he-IL"/>
        </w:rPr>
        <w:t xml:space="preserve">1King 11 – </w:t>
      </w:r>
      <w:r w:rsidR="007D5414">
        <w:rPr>
          <w:rFonts w:asciiTheme="minorHAnsi" w:hAnsiTheme="minorHAnsi" w:cstheme="minorHAnsi"/>
          <w:bCs/>
          <w:sz w:val="24"/>
          <w:szCs w:val="24"/>
          <w:lang w:bidi="he-IL"/>
        </w:rPr>
        <w:t xml:space="preserve">Isaiah - </w:t>
      </w:r>
      <w:r>
        <w:rPr>
          <w:rFonts w:asciiTheme="minorHAnsi" w:hAnsiTheme="minorHAnsi" w:cstheme="minorHAnsi"/>
          <w:bCs/>
          <w:sz w:val="24"/>
          <w:szCs w:val="24"/>
          <w:lang w:bidi="he-IL"/>
        </w:rPr>
        <w:t xml:space="preserve">Divided </w:t>
      </w:r>
      <w:r w:rsidR="007D5414">
        <w:rPr>
          <w:rFonts w:asciiTheme="minorHAnsi" w:hAnsiTheme="minorHAnsi" w:cstheme="minorHAnsi"/>
          <w:bCs/>
          <w:sz w:val="24"/>
          <w:szCs w:val="24"/>
          <w:lang w:bidi="he-IL"/>
        </w:rPr>
        <w:t xml:space="preserve">Monarchies </w:t>
      </w:r>
    </w:p>
    <w:p w:rsidR="007D5414" w:rsidRPr="005562E4" w:rsidRDefault="007D5414" w:rsidP="00A04E06">
      <w:pPr>
        <w:pStyle w:val="ListParagraph"/>
        <w:numPr>
          <w:ilvl w:val="0"/>
          <w:numId w:val="28"/>
        </w:numPr>
        <w:autoSpaceDE w:val="0"/>
        <w:autoSpaceDN w:val="0"/>
        <w:adjustRightInd w:val="0"/>
        <w:rPr>
          <w:rFonts w:asciiTheme="minorHAnsi" w:hAnsiTheme="minorHAnsi" w:cstheme="minorHAnsi"/>
          <w:bCs/>
          <w:sz w:val="24"/>
          <w:szCs w:val="24"/>
          <w:lang w:bidi="he-IL"/>
        </w:rPr>
      </w:pPr>
      <w:r>
        <w:rPr>
          <w:rFonts w:asciiTheme="minorHAnsi" w:hAnsiTheme="minorHAnsi" w:cstheme="minorHAnsi"/>
          <w:bCs/>
          <w:sz w:val="24"/>
          <w:szCs w:val="24"/>
          <w:lang w:bidi="he-IL"/>
        </w:rPr>
        <w:t>Jeremiah – Malachi – Domination by Kingdoms: Assyria, Babylon, Egypt, Persia, Greece, Rome</w:t>
      </w:r>
    </w:p>
    <w:p w:rsidR="00EB0800" w:rsidRDefault="00EB0800" w:rsidP="005562E4">
      <w:pPr>
        <w:autoSpaceDE w:val="0"/>
        <w:autoSpaceDN w:val="0"/>
        <w:adjustRightInd w:val="0"/>
        <w:ind w:left="0"/>
        <w:jc w:val="center"/>
        <w:rPr>
          <w:rFonts w:asciiTheme="minorHAnsi" w:hAnsiTheme="minorHAnsi" w:cstheme="minorHAnsi"/>
          <w:b/>
          <w:bCs/>
          <w:sz w:val="24"/>
          <w:szCs w:val="24"/>
          <w:lang w:bidi="he-IL"/>
        </w:rPr>
      </w:pPr>
    </w:p>
    <w:p w:rsidR="005562E4" w:rsidRPr="00D65DCA" w:rsidRDefault="005562E4" w:rsidP="005562E4">
      <w:pPr>
        <w:autoSpaceDE w:val="0"/>
        <w:autoSpaceDN w:val="0"/>
        <w:adjustRightInd w:val="0"/>
        <w:ind w:left="0"/>
        <w:jc w:val="center"/>
        <w:rPr>
          <w:rFonts w:asciiTheme="minorHAnsi" w:hAnsiTheme="minorHAnsi" w:cstheme="minorHAnsi"/>
          <w:b/>
          <w:bCs/>
          <w:sz w:val="24"/>
          <w:szCs w:val="24"/>
          <w:lang w:bidi="he-IL"/>
        </w:rPr>
      </w:pPr>
      <w:r w:rsidRPr="00D65DCA">
        <w:rPr>
          <w:rFonts w:asciiTheme="minorHAnsi" w:hAnsiTheme="minorHAnsi" w:cstheme="minorHAnsi"/>
          <w:b/>
          <w:bCs/>
          <w:sz w:val="24"/>
          <w:szCs w:val="24"/>
          <w:lang w:bidi="he-IL"/>
        </w:rPr>
        <w:t>New Covenant to the Church</w:t>
      </w:r>
    </w:p>
    <w:p w:rsidR="005562E4" w:rsidRPr="002F4687" w:rsidRDefault="005562E4" w:rsidP="005562E4">
      <w:pPr>
        <w:pStyle w:val="ListParagraph"/>
        <w:numPr>
          <w:ilvl w:val="0"/>
          <w:numId w:val="11"/>
        </w:numPr>
        <w:autoSpaceDE w:val="0"/>
        <w:autoSpaceDN w:val="0"/>
        <w:adjustRightInd w:val="0"/>
        <w:ind w:left="360"/>
        <w:rPr>
          <w:rFonts w:asciiTheme="minorHAnsi" w:hAnsiTheme="minorHAnsi" w:cstheme="minorHAnsi"/>
          <w:bCs/>
          <w:sz w:val="24"/>
          <w:szCs w:val="24"/>
          <w:lang w:bidi="he-IL"/>
        </w:rPr>
      </w:pPr>
      <w:r w:rsidRPr="002F4687">
        <w:rPr>
          <w:rFonts w:asciiTheme="minorHAnsi" w:hAnsiTheme="minorHAnsi" w:cstheme="minorHAnsi"/>
          <w:b/>
          <w:bCs/>
          <w:sz w:val="24"/>
          <w:szCs w:val="24"/>
          <w:lang w:bidi="he-IL"/>
        </w:rPr>
        <w:t>The New Covenant to the church is God’s plan &amp; method of revealing Christ through the church, d</w:t>
      </w:r>
      <w:r>
        <w:rPr>
          <w:rFonts w:asciiTheme="minorHAnsi" w:hAnsiTheme="minorHAnsi" w:cstheme="minorHAnsi"/>
          <w:b/>
          <w:bCs/>
          <w:sz w:val="24"/>
          <w:szCs w:val="24"/>
          <w:lang w:bidi="he-IL"/>
        </w:rPr>
        <w:t>uring the period of history beginning with</w:t>
      </w:r>
      <w:r w:rsidRPr="002F4687">
        <w:rPr>
          <w:rFonts w:asciiTheme="minorHAnsi" w:hAnsiTheme="minorHAnsi" w:cstheme="minorHAnsi"/>
          <w:b/>
          <w:bCs/>
          <w:sz w:val="24"/>
          <w:szCs w:val="24"/>
          <w:lang w:bidi="he-IL"/>
        </w:rPr>
        <w:t xml:space="preserve"> the day of Pen</w:t>
      </w:r>
      <w:r>
        <w:rPr>
          <w:rFonts w:asciiTheme="minorHAnsi" w:hAnsiTheme="minorHAnsi" w:cstheme="minorHAnsi"/>
          <w:b/>
          <w:bCs/>
          <w:sz w:val="24"/>
          <w:szCs w:val="24"/>
          <w:lang w:bidi="he-IL"/>
        </w:rPr>
        <w:t>tecost and ending with</w:t>
      </w:r>
      <w:r w:rsidRPr="002F4687">
        <w:rPr>
          <w:rFonts w:asciiTheme="minorHAnsi" w:hAnsiTheme="minorHAnsi" w:cstheme="minorHAnsi"/>
          <w:b/>
          <w:bCs/>
          <w:sz w:val="24"/>
          <w:szCs w:val="24"/>
          <w:lang w:bidi="he-IL"/>
        </w:rPr>
        <w:t xml:space="preserve"> the Rapture</w:t>
      </w:r>
      <w:r>
        <w:rPr>
          <w:rFonts w:asciiTheme="minorHAnsi" w:hAnsiTheme="minorHAnsi" w:cstheme="minorHAnsi"/>
          <w:b/>
          <w:bCs/>
          <w:sz w:val="24"/>
          <w:szCs w:val="24"/>
          <w:lang w:bidi="he-IL"/>
        </w:rPr>
        <w:t xml:space="preserve"> of the church</w:t>
      </w:r>
      <w:r w:rsidRPr="002F4687">
        <w:rPr>
          <w:rFonts w:asciiTheme="minorHAnsi" w:hAnsiTheme="minorHAnsi" w:cstheme="minorHAnsi"/>
          <w:b/>
          <w:bCs/>
          <w:sz w:val="24"/>
          <w:szCs w:val="24"/>
          <w:lang w:bidi="he-IL"/>
        </w:rPr>
        <w:t xml:space="preserve">. </w:t>
      </w:r>
    </w:p>
    <w:p w:rsidR="005562E4" w:rsidRPr="00D65DCA" w:rsidRDefault="005562E4" w:rsidP="005562E4">
      <w:pPr>
        <w:pStyle w:val="ListParagraph"/>
        <w:numPr>
          <w:ilvl w:val="0"/>
          <w:numId w:val="12"/>
        </w:numPr>
        <w:autoSpaceDE w:val="0"/>
        <w:autoSpaceDN w:val="0"/>
        <w:adjustRightInd w:val="0"/>
        <w:ind w:left="360"/>
        <w:rPr>
          <w:bCs/>
          <w:lang w:bidi="he-IL"/>
        </w:rPr>
      </w:pPr>
      <w:r>
        <w:rPr>
          <w:bCs/>
          <w:lang w:bidi="he-IL"/>
        </w:rPr>
        <w:t>Scripture records the discussion of the New Covenant to the church:</w:t>
      </w:r>
    </w:p>
    <w:p w:rsidR="005562E4" w:rsidRPr="008254C0" w:rsidRDefault="005562E4" w:rsidP="005562E4">
      <w:pPr>
        <w:autoSpaceDE w:val="0"/>
        <w:autoSpaceDN w:val="0"/>
        <w:adjustRightInd w:val="0"/>
        <w:ind w:left="0"/>
        <w:rPr>
          <w:rFonts w:asciiTheme="minorHAnsi" w:hAnsiTheme="minorHAnsi" w:cstheme="minorHAnsi"/>
          <w:i/>
          <w:sz w:val="24"/>
          <w:szCs w:val="24"/>
          <w:lang w:bidi="he-IL"/>
        </w:rPr>
      </w:pPr>
      <w:r w:rsidRPr="008254C0">
        <w:rPr>
          <w:rFonts w:asciiTheme="minorHAnsi" w:hAnsiTheme="minorHAnsi" w:cstheme="minorHAnsi"/>
          <w:b/>
          <w:bCs/>
          <w:i/>
          <w:sz w:val="24"/>
          <w:szCs w:val="24"/>
          <w:lang w:bidi="he-IL"/>
        </w:rPr>
        <w:t>Matthew 26:28</w:t>
      </w:r>
      <w:r w:rsidRPr="008254C0">
        <w:rPr>
          <w:rFonts w:asciiTheme="minorHAnsi" w:hAnsiTheme="minorHAnsi" w:cstheme="minorHAnsi"/>
          <w:i/>
          <w:sz w:val="24"/>
          <w:szCs w:val="24"/>
          <w:lang w:bidi="he-IL"/>
        </w:rPr>
        <w:t xml:space="preserve"> for this is </w:t>
      </w:r>
      <w:r>
        <w:rPr>
          <w:rFonts w:asciiTheme="minorHAnsi" w:hAnsiTheme="minorHAnsi" w:cstheme="minorHAnsi"/>
          <w:i/>
          <w:sz w:val="24"/>
          <w:szCs w:val="24"/>
          <w:u w:val="single"/>
          <w:lang w:bidi="he-IL"/>
        </w:rPr>
        <w:t>m</w:t>
      </w:r>
      <w:r w:rsidRPr="002F4687">
        <w:rPr>
          <w:rFonts w:asciiTheme="minorHAnsi" w:hAnsiTheme="minorHAnsi" w:cstheme="minorHAnsi"/>
          <w:i/>
          <w:sz w:val="24"/>
          <w:szCs w:val="24"/>
          <w:u w:val="single"/>
          <w:lang w:bidi="he-IL"/>
        </w:rPr>
        <w:t>y blood of the covenant</w:t>
      </w:r>
      <w:r w:rsidRPr="008254C0">
        <w:rPr>
          <w:rFonts w:asciiTheme="minorHAnsi" w:hAnsiTheme="minorHAnsi" w:cstheme="minorHAnsi"/>
          <w:i/>
          <w:sz w:val="24"/>
          <w:szCs w:val="24"/>
          <w:lang w:bidi="he-IL"/>
        </w:rPr>
        <w:t>, which is poured out for many for forgiveness of sins.</w:t>
      </w:r>
    </w:p>
    <w:p w:rsidR="005562E4" w:rsidRPr="008254C0" w:rsidRDefault="005562E4" w:rsidP="005562E4">
      <w:pPr>
        <w:autoSpaceDE w:val="0"/>
        <w:autoSpaceDN w:val="0"/>
        <w:adjustRightInd w:val="0"/>
        <w:ind w:left="0"/>
        <w:rPr>
          <w:rFonts w:asciiTheme="minorHAnsi" w:hAnsiTheme="minorHAnsi" w:cstheme="minorHAnsi"/>
          <w:i/>
          <w:sz w:val="24"/>
          <w:szCs w:val="24"/>
          <w:lang w:bidi="he-IL"/>
        </w:rPr>
      </w:pPr>
      <w:r w:rsidRPr="008254C0">
        <w:rPr>
          <w:rFonts w:asciiTheme="minorHAnsi" w:hAnsiTheme="minorHAnsi" w:cstheme="minorHAnsi"/>
          <w:b/>
          <w:bCs/>
          <w:i/>
          <w:sz w:val="24"/>
          <w:szCs w:val="24"/>
          <w:lang w:bidi="he-IL"/>
        </w:rPr>
        <w:t>Luke 22:20</w:t>
      </w:r>
      <w:r>
        <w:rPr>
          <w:rFonts w:asciiTheme="minorHAnsi" w:hAnsiTheme="minorHAnsi" w:cstheme="minorHAnsi"/>
          <w:i/>
          <w:sz w:val="24"/>
          <w:szCs w:val="24"/>
          <w:lang w:bidi="he-IL"/>
        </w:rPr>
        <w:t xml:space="preserve"> a</w:t>
      </w:r>
      <w:r w:rsidRPr="008254C0">
        <w:rPr>
          <w:rFonts w:asciiTheme="minorHAnsi" w:hAnsiTheme="minorHAnsi" w:cstheme="minorHAnsi"/>
          <w:i/>
          <w:sz w:val="24"/>
          <w:szCs w:val="24"/>
          <w:lang w:bidi="he-IL"/>
        </w:rPr>
        <w:t xml:space="preserve">nd in the same way </w:t>
      </w:r>
      <w:r w:rsidRPr="008254C0">
        <w:rPr>
          <w:rFonts w:asciiTheme="minorHAnsi" w:hAnsiTheme="minorHAnsi" w:cstheme="minorHAnsi"/>
          <w:i/>
          <w:iCs/>
          <w:sz w:val="24"/>
          <w:szCs w:val="24"/>
          <w:lang w:bidi="he-IL"/>
        </w:rPr>
        <w:t xml:space="preserve">He took </w:t>
      </w:r>
      <w:r w:rsidRPr="008254C0">
        <w:rPr>
          <w:rFonts w:asciiTheme="minorHAnsi" w:hAnsiTheme="minorHAnsi" w:cstheme="minorHAnsi"/>
          <w:i/>
          <w:sz w:val="24"/>
          <w:szCs w:val="24"/>
          <w:lang w:bidi="he-IL"/>
        </w:rPr>
        <w:t xml:space="preserve">the cup after they had eaten, saying, "This cup which is poured out for you is the </w:t>
      </w:r>
      <w:r w:rsidRPr="002F4687">
        <w:rPr>
          <w:rFonts w:asciiTheme="minorHAnsi" w:hAnsiTheme="minorHAnsi" w:cstheme="minorHAnsi"/>
          <w:i/>
          <w:sz w:val="24"/>
          <w:szCs w:val="24"/>
          <w:u w:val="single"/>
          <w:lang w:bidi="he-IL"/>
        </w:rPr>
        <w:t>new covenant</w:t>
      </w:r>
      <w:r>
        <w:rPr>
          <w:rFonts w:asciiTheme="minorHAnsi" w:hAnsiTheme="minorHAnsi" w:cstheme="minorHAnsi"/>
          <w:i/>
          <w:sz w:val="24"/>
          <w:szCs w:val="24"/>
          <w:lang w:bidi="he-IL"/>
        </w:rPr>
        <w:t xml:space="preserve"> in m</w:t>
      </w:r>
      <w:r w:rsidRPr="008254C0">
        <w:rPr>
          <w:rFonts w:asciiTheme="minorHAnsi" w:hAnsiTheme="minorHAnsi" w:cstheme="minorHAnsi"/>
          <w:i/>
          <w:sz w:val="24"/>
          <w:szCs w:val="24"/>
          <w:lang w:bidi="he-IL"/>
        </w:rPr>
        <w:t xml:space="preserve">y blood. </w:t>
      </w:r>
    </w:p>
    <w:p w:rsidR="005562E4" w:rsidRPr="008254C0" w:rsidRDefault="005562E4" w:rsidP="005562E4">
      <w:pPr>
        <w:autoSpaceDE w:val="0"/>
        <w:autoSpaceDN w:val="0"/>
        <w:adjustRightInd w:val="0"/>
        <w:ind w:left="0"/>
        <w:rPr>
          <w:rFonts w:asciiTheme="minorHAnsi" w:hAnsiTheme="minorHAnsi" w:cstheme="minorHAnsi"/>
          <w:i/>
          <w:sz w:val="24"/>
          <w:szCs w:val="24"/>
          <w:lang w:bidi="he-IL"/>
        </w:rPr>
      </w:pPr>
      <w:r w:rsidRPr="008254C0">
        <w:rPr>
          <w:rFonts w:asciiTheme="minorHAnsi" w:hAnsiTheme="minorHAnsi" w:cstheme="minorHAnsi"/>
          <w:b/>
          <w:bCs/>
          <w:i/>
          <w:sz w:val="24"/>
          <w:szCs w:val="24"/>
          <w:lang w:bidi="he-IL"/>
        </w:rPr>
        <w:t>1 Corinthians 11:25</w:t>
      </w:r>
      <w:r>
        <w:rPr>
          <w:rFonts w:asciiTheme="minorHAnsi" w:hAnsiTheme="minorHAnsi" w:cstheme="minorHAnsi"/>
          <w:i/>
          <w:sz w:val="24"/>
          <w:szCs w:val="24"/>
          <w:lang w:bidi="he-IL"/>
        </w:rPr>
        <w:t xml:space="preserve"> i</w:t>
      </w:r>
      <w:r w:rsidRPr="008254C0">
        <w:rPr>
          <w:rFonts w:asciiTheme="minorHAnsi" w:hAnsiTheme="minorHAnsi" w:cstheme="minorHAnsi"/>
          <w:i/>
          <w:sz w:val="24"/>
          <w:szCs w:val="24"/>
          <w:lang w:bidi="he-IL"/>
        </w:rPr>
        <w:t xml:space="preserve">n the same way </w:t>
      </w:r>
      <w:r w:rsidRPr="008254C0">
        <w:rPr>
          <w:rFonts w:asciiTheme="minorHAnsi" w:hAnsiTheme="minorHAnsi" w:cstheme="minorHAnsi"/>
          <w:i/>
          <w:iCs/>
          <w:sz w:val="24"/>
          <w:szCs w:val="24"/>
          <w:lang w:bidi="he-IL"/>
        </w:rPr>
        <w:t xml:space="preserve">He took </w:t>
      </w:r>
      <w:r w:rsidRPr="008254C0">
        <w:rPr>
          <w:rFonts w:asciiTheme="minorHAnsi" w:hAnsiTheme="minorHAnsi" w:cstheme="minorHAnsi"/>
          <w:i/>
          <w:sz w:val="24"/>
          <w:szCs w:val="24"/>
          <w:lang w:bidi="he-IL"/>
        </w:rPr>
        <w:t xml:space="preserve">the cup also, after supper, saying, "This cup is the </w:t>
      </w:r>
      <w:r w:rsidRPr="002F4687">
        <w:rPr>
          <w:rFonts w:asciiTheme="minorHAnsi" w:hAnsiTheme="minorHAnsi" w:cstheme="minorHAnsi"/>
          <w:i/>
          <w:sz w:val="24"/>
          <w:szCs w:val="24"/>
          <w:u w:val="single"/>
          <w:lang w:bidi="he-IL"/>
        </w:rPr>
        <w:t>new covenant</w:t>
      </w:r>
      <w:r w:rsidRPr="008254C0">
        <w:rPr>
          <w:rFonts w:asciiTheme="minorHAnsi" w:hAnsiTheme="minorHAnsi" w:cstheme="minorHAnsi"/>
          <w:i/>
          <w:sz w:val="24"/>
          <w:szCs w:val="24"/>
          <w:lang w:bidi="he-IL"/>
        </w:rPr>
        <w:t xml:space="preserve"> i</w:t>
      </w:r>
      <w:r>
        <w:rPr>
          <w:rFonts w:asciiTheme="minorHAnsi" w:hAnsiTheme="minorHAnsi" w:cstheme="minorHAnsi"/>
          <w:i/>
          <w:sz w:val="24"/>
          <w:szCs w:val="24"/>
          <w:lang w:bidi="he-IL"/>
        </w:rPr>
        <w:t>n m</w:t>
      </w:r>
      <w:r w:rsidRPr="008254C0">
        <w:rPr>
          <w:rFonts w:asciiTheme="minorHAnsi" w:hAnsiTheme="minorHAnsi" w:cstheme="minorHAnsi"/>
          <w:i/>
          <w:sz w:val="24"/>
          <w:szCs w:val="24"/>
          <w:lang w:bidi="he-IL"/>
        </w:rPr>
        <w:t xml:space="preserve">y blood; do this, as often as you drink </w:t>
      </w:r>
      <w:r w:rsidRPr="008254C0">
        <w:rPr>
          <w:rFonts w:asciiTheme="minorHAnsi" w:hAnsiTheme="minorHAnsi" w:cstheme="minorHAnsi"/>
          <w:i/>
          <w:iCs/>
          <w:sz w:val="24"/>
          <w:szCs w:val="24"/>
          <w:lang w:bidi="he-IL"/>
        </w:rPr>
        <w:t>it</w:t>
      </w:r>
      <w:r w:rsidRPr="008254C0">
        <w:rPr>
          <w:rFonts w:asciiTheme="minorHAnsi" w:hAnsiTheme="minorHAnsi" w:cstheme="minorHAnsi"/>
          <w:i/>
          <w:sz w:val="24"/>
          <w:szCs w:val="24"/>
          <w:lang w:bidi="he-IL"/>
        </w:rPr>
        <w:t xml:space="preserve">, in remembrance of Me." </w:t>
      </w:r>
    </w:p>
    <w:p w:rsidR="005562E4" w:rsidRDefault="005562E4" w:rsidP="005562E4">
      <w:pPr>
        <w:autoSpaceDE w:val="0"/>
        <w:autoSpaceDN w:val="0"/>
        <w:adjustRightInd w:val="0"/>
        <w:ind w:left="0"/>
        <w:rPr>
          <w:rFonts w:asciiTheme="minorHAnsi" w:hAnsiTheme="minorHAnsi" w:cstheme="minorHAnsi"/>
          <w:i/>
          <w:sz w:val="24"/>
          <w:szCs w:val="24"/>
          <w:lang w:bidi="he-IL"/>
        </w:rPr>
      </w:pPr>
      <w:r w:rsidRPr="008254C0">
        <w:rPr>
          <w:rFonts w:asciiTheme="minorHAnsi" w:hAnsiTheme="minorHAnsi" w:cstheme="minorHAnsi"/>
          <w:b/>
          <w:bCs/>
          <w:i/>
          <w:sz w:val="24"/>
          <w:szCs w:val="24"/>
          <w:lang w:bidi="he-IL"/>
        </w:rPr>
        <w:t>Hebrews 7:22</w:t>
      </w:r>
      <w:r w:rsidRPr="008254C0">
        <w:rPr>
          <w:rFonts w:asciiTheme="minorHAnsi" w:hAnsiTheme="minorHAnsi" w:cstheme="minorHAnsi"/>
          <w:i/>
          <w:sz w:val="24"/>
          <w:szCs w:val="24"/>
          <w:lang w:bidi="he-IL"/>
        </w:rPr>
        <w:t xml:space="preserve"> so much the more also Jesus has become the guarantee of a better covenant.</w:t>
      </w:r>
    </w:p>
    <w:p w:rsidR="005562E4" w:rsidRPr="008254C0" w:rsidRDefault="005562E4" w:rsidP="005562E4">
      <w:pPr>
        <w:autoSpaceDE w:val="0"/>
        <w:autoSpaceDN w:val="0"/>
        <w:adjustRightInd w:val="0"/>
        <w:ind w:left="0"/>
        <w:rPr>
          <w:rFonts w:asciiTheme="minorHAnsi" w:hAnsiTheme="minorHAnsi" w:cstheme="minorHAnsi"/>
          <w:i/>
          <w:sz w:val="24"/>
          <w:szCs w:val="24"/>
          <w:lang w:bidi="he-IL"/>
        </w:rPr>
      </w:pPr>
      <w:r w:rsidRPr="008254C0">
        <w:rPr>
          <w:rFonts w:asciiTheme="minorHAnsi" w:hAnsiTheme="minorHAnsi" w:cstheme="minorHAnsi"/>
          <w:b/>
          <w:bCs/>
          <w:i/>
          <w:sz w:val="24"/>
          <w:szCs w:val="24"/>
          <w:lang w:bidi="he-IL"/>
        </w:rPr>
        <w:t>Hebrews 9:15</w:t>
      </w:r>
      <w:r w:rsidRPr="008254C0">
        <w:rPr>
          <w:rFonts w:asciiTheme="minorHAnsi" w:hAnsiTheme="minorHAnsi" w:cstheme="minorHAnsi"/>
          <w:i/>
          <w:sz w:val="24"/>
          <w:szCs w:val="24"/>
          <w:lang w:bidi="he-IL"/>
        </w:rPr>
        <w:t xml:space="preserve"> And for this reason He is the mediator of a </w:t>
      </w:r>
      <w:r w:rsidRPr="002F4687">
        <w:rPr>
          <w:rFonts w:asciiTheme="minorHAnsi" w:hAnsiTheme="minorHAnsi" w:cstheme="minorHAnsi"/>
          <w:i/>
          <w:sz w:val="24"/>
          <w:szCs w:val="24"/>
          <w:u w:val="single"/>
          <w:lang w:bidi="he-IL"/>
        </w:rPr>
        <w:t>new covenant</w:t>
      </w:r>
      <w:r w:rsidRPr="008254C0">
        <w:rPr>
          <w:rFonts w:asciiTheme="minorHAnsi" w:hAnsiTheme="minorHAnsi" w:cstheme="minorHAnsi"/>
          <w:i/>
          <w:sz w:val="24"/>
          <w:szCs w:val="24"/>
          <w:lang w:bidi="he-IL"/>
        </w:rPr>
        <w:t xml:space="preserve">, in order that since a death has taken place for the redemption of the transgressions that were </w:t>
      </w:r>
      <w:r w:rsidRPr="008254C0">
        <w:rPr>
          <w:rFonts w:asciiTheme="minorHAnsi" w:hAnsiTheme="minorHAnsi" w:cstheme="minorHAnsi"/>
          <w:i/>
          <w:iCs/>
          <w:sz w:val="24"/>
          <w:szCs w:val="24"/>
          <w:lang w:bidi="he-IL"/>
        </w:rPr>
        <w:t xml:space="preserve">committed </w:t>
      </w:r>
      <w:r w:rsidRPr="008254C0">
        <w:rPr>
          <w:rFonts w:asciiTheme="minorHAnsi" w:hAnsiTheme="minorHAnsi" w:cstheme="minorHAnsi"/>
          <w:i/>
          <w:sz w:val="24"/>
          <w:szCs w:val="24"/>
          <w:lang w:bidi="he-IL"/>
        </w:rPr>
        <w:t xml:space="preserve">under the first covenant, those who have been called may receive the promise of the eternal inheritance. </w:t>
      </w:r>
    </w:p>
    <w:p w:rsidR="005562E4" w:rsidRPr="008254C0" w:rsidRDefault="005562E4" w:rsidP="005562E4">
      <w:pPr>
        <w:autoSpaceDE w:val="0"/>
        <w:autoSpaceDN w:val="0"/>
        <w:adjustRightInd w:val="0"/>
        <w:ind w:left="0"/>
        <w:rPr>
          <w:rFonts w:asciiTheme="minorHAnsi" w:hAnsiTheme="minorHAnsi" w:cstheme="minorHAnsi"/>
          <w:i/>
          <w:sz w:val="24"/>
          <w:szCs w:val="24"/>
          <w:lang w:bidi="he-IL"/>
        </w:rPr>
      </w:pPr>
      <w:r w:rsidRPr="008254C0">
        <w:rPr>
          <w:rFonts w:asciiTheme="minorHAnsi" w:hAnsiTheme="minorHAnsi" w:cstheme="minorHAnsi"/>
          <w:b/>
          <w:bCs/>
          <w:i/>
          <w:sz w:val="24"/>
          <w:szCs w:val="24"/>
          <w:lang w:bidi="he-IL"/>
        </w:rPr>
        <w:t>Hebrews 12:24</w:t>
      </w:r>
      <w:r w:rsidRPr="008254C0">
        <w:rPr>
          <w:rFonts w:asciiTheme="minorHAnsi" w:hAnsiTheme="minorHAnsi" w:cstheme="minorHAnsi"/>
          <w:i/>
          <w:sz w:val="24"/>
          <w:szCs w:val="24"/>
          <w:lang w:bidi="he-IL"/>
        </w:rPr>
        <w:t xml:space="preserve"> and to Jesus, the mediator of a </w:t>
      </w:r>
      <w:r w:rsidRPr="002F4687">
        <w:rPr>
          <w:rFonts w:asciiTheme="minorHAnsi" w:hAnsiTheme="minorHAnsi" w:cstheme="minorHAnsi"/>
          <w:i/>
          <w:sz w:val="24"/>
          <w:szCs w:val="24"/>
          <w:u w:val="single"/>
          <w:lang w:bidi="he-IL"/>
        </w:rPr>
        <w:t>new covenant</w:t>
      </w:r>
      <w:r w:rsidRPr="008254C0">
        <w:rPr>
          <w:rFonts w:asciiTheme="minorHAnsi" w:hAnsiTheme="minorHAnsi" w:cstheme="minorHAnsi"/>
          <w:i/>
          <w:sz w:val="24"/>
          <w:szCs w:val="24"/>
          <w:lang w:bidi="he-IL"/>
        </w:rPr>
        <w:t xml:space="preserve">, and to the sprinkled blood, which speaks better than </w:t>
      </w:r>
      <w:r w:rsidRPr="008254C0">
        <w:rPr>
          <w:rFonts w:asciiTheme="minorHAnsi" w:hAnsiTheme="minorHAnsi" w:cstheme="minorHAnsi"/>
          <w:i/>
          <w:iCs/>
          <w:sz w:val="24"/>
          <w:szCs w:val="24"/>
          <w:lang w:bidi="he-IL"/>
        </w:rPr>
        <w:t xml:space="preserve">the blood </w:t>
      </w:r>
      <w:r w:rsidRPr="008254C0">
        <w:rPr>
          <w:rFonts w:asciiTheme="minorHAnsi" w:hAnsiTheme="minorHAnsi" w:cstheme="minorHAnsi"/>
          <w:i/>
          <w:sz w:val="24"/>
          <w:szCs w:val="24"/>
          <w:lang w:bidi="he-IL"/>
        </w:rPr>
        <w:t>of Abel.</w:t>
      </w:r>
    </w:p>
    <w:p w:rsidR="005562E4" w:rsidRDefault="005562E4" w:rsidP="005562E4">
      <w:pPr>
        <w:pStyle w:val="ListParagraph"/>
        <w:numPr>
          <w:ilvl w:val="0"/>
          <w:numId w:val="12"/>
        </w:numPr>
        <w:autoSpaceDE w:val="0"/>
        <w:autoSpaceDN w:val="0"/>
        <w:adjustRightInd w:val="0"/>
        <w:ind w:left="360"/>
        <w:rPr>
          <w:rFonts w:asciiTheme="minorHAnsi" w:hAnsiTheme="minorHAnsi" w:cstheme="minorHAnsi"/>
          <w:sz w:val="24"/>
          <w:szCs w:val="24"/>
          <w:lang w:bidi="he-IL"/>
        </w:rPr>
      </w:pPr>
      <w:r w:rsidRPr="003C23BB">
        <w:rPr>
          <w:rFonts w:asciiTheme="minorHAnsi" w:hAnsiTheme="minorHAnsi" w:cstheme="minorHAnsi"/>
          <w:sz w:val="24"/>
          <w:szCs w:val="24"/>
          <w:u w:val="single"/>
          <w:lang w:bidi="he-IL"/>
        </w:rPr>
        <w:t>Blood of Christ</w:t>
      </w:r>
      <w:r w:rsidRPr="003C23BB">
        <w:rPr>
          <w:rFonts w:asciiTheme="minorHAnsi" w:hAnsiTheme="minorHAnsi" w:cstheme="minorHAnsi"/>
          <w:sz w:val="24"/>
          <w:szCs w:val="24"/>
          <w:lang w:bidi="he-IL"/>
        </w:rPr>
        <w:t xml:space="preserve"> – the work of Christ paying for the</w:t>
      </w:r>
      <w:r>
        <w:rPr>
          <w:rFonts w:asciiTheme="minorHAnsi" w:hAnsiTheme="minorHAnsi" w:cstheme="minorHAnsi"/>
          <w:sz w:val="24"/>
          <w:szCs w:val="24"/>
          <w:lang w:bidi="he-IL"/>
        </w:rPr>
        <w:t xml:space="preserve"> sins of the world on the cross, resolving the judicial charges against the entire human race. </w:t>
      </w:r>
    </w:p>
    <w:p w:rsidR="005562E4" w:rsidRPr="003C23BB" w:rsidRDefault="005562E4" w:rsidP="005562E4">
      <w:pPr>
        <w:pStyle w:val="ListParagraph"/>
        <w:numPr>
          <w:ilvl w:val="0"/>
          <w:numId w:val="12"/>
        </w:numPr>
        <w:autoSpaceDE w:val="0"/>
        <w:autoSpaceDN w:val="0"/>
        <w:adjustRightInd w:val="0"/>
        <w:ind w:left="360"/>
        <w:rPr>
          <w:rFonts w:asciiTheme="minorHAnsi" w:hAnsiTheme="minorHAnsi" w:cstheme="minorHAnsi"/>
          <w:sz w:val="24"/>
          <w:szCs w:val="24"/>
          <w:lang w:bidi="he-IL"/>
        </w:rPr>
      </w:pPr>
      <w:r w:rsidRPr="003C23BB">
        <w:rPr>
          <w:rFonts w:asciiTheme="minorHAnsi" w:hAnsiTheme="minorHAnsi" w:cstheme="minorHAnsi"/>
          <w:sz w:val="24"/>
          <w:szCs w:val="24"/>
          <w:lang w:bidi="he-IL"/>
        </w:rPr>
        <w:t>Christ foretold the existence of a new entity, the church, other than Israel as His divine agency who would be responsible for explaining the gospel for salvation and bible doctrine for spiritual growth.</w:t>
      </w:r>
    </w:p>
    <w:p w:rsidR="005562E4" w:rsidRDefault="005562E4" w:rsidP="005562E4">
      <w:pPr>
        <w:pStyle w:val="ListParagraph"/>
        <w:numPr>
          <w:ilvl w:val="0"/>
          <w:numId w:val="1"/>
        </w:numPr>
        <w:autoSpaceDE w:val="0"/>
        <w:autoSpaceDN w:val="0"/>
        <w:adjustRightInd w:val="0"/>
        <w:ind w:left="792"/>
        <w:rPr>
          <w:rFonts w:asciiTheme="minorHAnsi" w:hAnsiTheme="minorHAnsi" w:cstheme="minorHAnsi"/>
          <w:sz w:val="24"/>
          <w:szCs w:val="24"/>
          <w:lang w:bidi="he-IL"/>
        </w:rPr>
      </w:pPr>
      <w:r w:rsidRPr="002F4687">
        <w:rPr>
          <w:rFonts w:asciiTheme="minorHAnsi" w:hAnsiTheme="minorHAnsi" w:cstheme="minorHAnsi"/>
          <w:sz w:val="24"/>
          <w:szCs w:val="24"/>
          <w:lang w:bidi="he-IL"/>
        </w:rPr>
        <w:t xml:space="preserve">Church – </w:t>
      </w:r>
      <w:r w:rsidRPr="003C23BB">
        <w:rPr>
          <w:rFonts w:asciiTheme="minorHAnsi" w:hAnsiTheme="minorHAnsi" w:cstheme="minorHAnsi"/>
          <w:b/>
          <w:i/>
          <w:sz w:val="24"/>
          <w:szCs w:val="24"/>
          <w:lang w:bidi="he-IL"/>
        </w:rPr>
        <w:t>ek</w:t>
      </w:r>
      <w:r>
        <w:rPr>
          <w:rFonts w:asciiTheme="minorHAnsi" w:hAnsiTheme="minorHAnsi" w:cstheme="minorHAnsi"/>
          <w:b/>
          <w:i/>
          <w:sz w:val="24"/>
          <w:szCs w:val="24"/>
          <w:lang w:bidi="he-IL"/>
        </w:rPr>
        <w:t>/</w:t>
      </w:r>
      <w:r w:rsidRPr="003C23BB">
        <w:rPr>
          <w:rFonts w:asciiTheme="minorHAnsi" w:hAnsiTheme="minorHAnsi" w:cstheme="minorHAnsi"/>
          <w:b/>
          <w:i/>
          <w:sz w:val="24"/>
          <w:szCs w:val="24"/>
          <w:lang w:bidi="he-IL"/>
        </w:rPr>
        <w:t>klesia</w:t>
      </w:r>
      <w:r w:rsidRPr="002F4687">
        <w:rPr>
          <w:rFonts w:asciiTheme="minorHAnsi" w:hAnsiTheme="minorHAnsi" w:cstheme="minorHAnsi"/>
          <w:sz w:val="24"/>
          <w:szCs w:val="24"/>
          <w:lang w:bidi="he-IL"/>
        </w:rPr>
        <w:t xml:space="preserve"> – called out</w:t>
      </w:r>
      <w:r>
        <w:rPr>
          <w:rFonts w:asciiTheme="minorHAnsi" w:hAnsiTheme="minorHAnsi" w:cstheme="minorHAnsi"/>
          <w:sz w:val="24"/>
          <w:szCs w:val="24"/>
          <w:lang w:bidi="he-IL"/>
        </w:rPr>
        <w:t>, separated out from the rest – we are to be separate from the world</w:t>
      </w:r>
    </w:p>
    <w:p w:rsidR="005562E4" w:rsidRDefault="005562E4" w:rsidP="005562E4">
      <w:pPr>
        <w:autoSpaceDE w:val="0"/>
        <w:autoSpaceDN w:val="0"/>
        <w:adjustRightInd w:val="0"/>
        <w:ind w:left="0"/>
        <w:rPr>
          <w:lang w:bidi="he-IL"/>
        </w:rPr>
      </w:pPr>
      <w:r>
        <w:rPr>
          <w:b/>
          <w:bCs/>
          <w:lang w:bidi="he-IL"/>
        </w:rPr>
        <w:t>Mat 16:18</w:t>
      </w:r>
      <w:r>
        <w:rPr>
          <w:lang w:bidi="he-IL"/>
        </w:rPr>
        <w:t xml:space="preserve"> "And I also say to you that you are Peter, and upon this rock I will build my church; and the gates of Hades shall not overpower it.</w:t>
      </w:r>
    </w:p>
    <w:p w:rsidR="005562E4" w:rsidRPr="002F4687" w:rsidRDefault="005562E4" w:rsidP="005562E4">
      <w:pPr>
        <w:autoSpaceDE w:val="0"/>
        <w:autoSpaceDN w:val="0"/>
        <w:adjustRightInd w:val="0"/>
        <w:ind w:left="0"/>
        <w:rPr>
          <w:rFonts w:asciiTheme="minorHAnsi" w:hAnsiTheme="minorHAnsi" w:cstheme="minorHAnsi"/>
          <w:sz w:val="24"/>
          <w:szCs w:val="24"/>
          <w:lang w:bidi="he-IL"/>
        </w:rPr>
      </w:pPr>
      <w:r>
        <w:rPr>
          <w:b/>
          <w:bCs/>
          <w:lang w:bidi="he-IL"/>
        </w:rPr>
        <w:t>Mat 18:17</w:t>
      </w:r>
      <w:r>
        <w:rPr>
          <w:lang w:bidi="he-IL"/>
        </w:rPr>
        <w:t xml:space="preserve"> "And if he refuses to listen to them, tell it to the church; and if he refuses to listen even to the church, let him be to you as a Gentile and a tax-gatherer.</w:t>
      </w:r>
    </w:p>
    <w:p w:rsidR="005562E4" w:rsidRPr="00CA6C6B" w:rsidRDefault="005562E4" w:rsidP="005562E4">
      <w:pPr>
        <w:autoSpaceDE w:val="0"/>
        <w:autoSpaceDN w:val="0"/>
        <w:adjustRightInd w:val="0"/>
        <w:ind w:left="0"/>
        <w:rPr>
          <w:sz w:val="24"/>
          <w:szCs w:val="24"/>
          <w:lang w:bidi="he-IL"/>
        </w:rPr>
      </w:pPr>
    </w:p>
    <w:p w:rsidR="005562E4" w:rsidRPr="002F4687" w:rsidRDefault="005562E4" w:rsidP="005562E4">
      <w:pPr>
        <w:pStyle w:val="defaulttext"/>
        <w:numPr>
          <w:ilvl w:val="0"/>
          <w:numId w:val="11"/>
        </w:numPr>
        <w:spacing w:before="0" w:beforeAutospacing="0" w:after="0" w:afterAutospacing="0"/>
        <w:ind w:left="360"/>
        <w:rPr>
          <w:rFonts w:asciiTheme="minorHAnsi" w:hAnsiTheme="minorHAnsi" w:cstheme="minorHAnsi"/>
          <w:b/>
          <w:lang w:bidi="he-IL"/>
        </w:rPr>
      </w:pPr>
      <w:r w:rsidRPr="002F4687">
        <w:rPr>
          <w:rFonts w:asciiTheme="minorHAnsi" w:hAnsiTheme="minorHAnsi" w:cstheme="minorHAnsi"/>
          <w:b/>
          <w:lang w:bidi="he-IL"/>
        </w:rPr>
        <w:t>Israel</w:t>
      </w:r>
      <w:r>
        <w:rPr>
          <w:rFonts w:asciiTheme="minorHAnsi" w:hAnsiTheme="minorHAnsi" w:cstheme="minorHAnsi"/>
          <w:b/>
          <w:lang w:bidi="he-IL"/>
        </w:rPr>
        <w:t>’s time to be God’s agent was suspended</w:t>
      </w:r>
      <w:r w:rsidRPr="002F4687">
        <w:rPr>
          <w:rFonts w:asciiTheme="minorHAnsi" w:hAnsiTheme="minorHAnsi" w:cstheme="minorHAnsi"/>
          <w:b/>
          <w:lang w:bidi="he-IL"/>
        </w:rPr>
        <w:t xml:space="preserve"> and because the shadow image of Christ provided by the Mosaic Law had accomplished its purpose, God </w:t>
      </w:r>
      <w:r>
        <w:rPr>
          <w:rFonts w:asciiTheme="minorHAnsi" w:hAnsiTheme="minorHAnsi" w:cstheme="minorHAnsi"/>
          <w:b/>
          <w:lang w:bidi="he-IL"/>
        </w:rPr>
        <w:t>momentarily set Israel aside, replacing it with the church</w:t>
      </w:r>
    </w:p>
    <w:p w:rsidR="005562E4" w:rsidRDefault="005562E4" w:rsidP="005562E4">
      <w:pPr>
        <w:pStyle w:val="defaulttext"/>
        <w:spacing w:before="0" w:beforeAutospacing="0" w:after="0" w:afterAutospacing="0"/>
        <w:rPr>
          <w:rFonts w:asciiTheme="minorHAnsi" w:hAnsiTheme="minorHAnsi" w:cstheme="minorHAnsi"/>
          <w:i/>
          <w:lang w:bidi="he-IL"/>
        </w:rPr>
      </w:pPr>
      <w:r w:rsidRPr="002F4687">
        <w:rPr>
          <w:rFonts w:asciiTheme="minorHAnsi" w:hAnsiTheme="minorHAnsi" w:cstheme="minorHAnsi"/>
          <w:b/>
          <w:bCs/>
          <w:i/>
          <w:lang w:bidi="he-IL"/>
        </w:rPr>
        <w:t>Mat 5:17</w:t>
      </w:r>
      <w:r w:rsidRPr="002F4687">
        <w:rPr>
          <w:rFonts w:asciiTheme="minorHAnsi" w:hAnsiTheme="minorHAnsi" w:cstheme="minorHAnsi"/>
          <w:i/>
          <w:lang w:bidi="he-IL"/>
        </w:rPr>
        <w:t xml:space="preserve"> "Do not think that I came to abolish the Law or the Prophets; I did not come to abolish, but to fulfill.</w:t>
      </w:r>
    </w:p>
    <w:p w:rsidR="005562E4" w:rsidRPr="00124CF2" w:rsidRDefault="005562E4" w:rsidP="005562E4">
      <w:pPr>
        <w:pStyle w:val="defaulttext"/>
        <w:numPr>
          <w:ilvl w:val="0"/>
          <w:numId w:val="15"/>
        </w:numPr>
        <w:spacing w:before="0" w:beforeAutospacing="0" w:after="0" w:afterAutospacing="0"/>
        <w:ind w:left="360"/>
        <w:rPr>
          <w:rFonts w:asciiTheme="minorHAnsi" w:hAnsiTheme="minorHAnsi" w:cstheme="minorHAnsi"/>
          <w:lang w:bidi="he-IL"/>
        </w:rPr>
      </w:pPr>
      <w:r>
        <w:rPr>
          <w:rFonts w:asciiTheme="minorHAnsi" w:hAnsiTheme="minorHAnsi" w:cstheme="minorHAnsi"/>
          <w:lang w:bidi="he-IL"/>
        </w:rPr>
        <w:lastRenderedPageBreak/>
        <w:t>The Law wasn’t cancelled, its purpose to foretell Christ with shadows was fulfilled &amp; therefore it ended</w:t>
      </w:r>
    </w:p>
    <w:p w:rsidR="005562E4" w:rsidRDefault="005562E4" w:rsidP="005562E4">
      <w:pPr>
        <w:pStyle w:val="defaulttext"/>
        <w:spacing w:before="0" w:beforeAutospacing="0" w:after="0" w:afterAutospacing="0"/>
        <w:rPr>
          <w:rFonts w:asciiTheme="minorHAnsi" w:hAnsiTheme="minorHAnsi" w:cstheme="minorHAnsi"/>
          <w:i/>
          <w:lang w:bidi="he-IL"/>
        </w:rPr>
      </w:pPr>
      <w:r w:rsidRPr="002F4687">
        <w:rPr>
          <w:rFonts w:asciiTheme="minorHAnsi" w:hAnsiTheme="minorHAnsi" w:cstheme="minorHAnsi"/>
          <w:b/>
          <w:bCs/>
          <w:i/>
          <w:lang w:bidi="he-IL"/>
        </w:rPr>
        <w:t>Gal 4:4</w:t>
      </w:r>
      <w:r w:rsidRPr="002F4687">
        <w:rPr>
          <w:rFonts w:asciiTheme="minorHAnsi" w:hAnsiTheme="minorHAnsi" w:cstheme="minorHAnsi"/>
          <w:i/>
          <w:lang w:bidi="he-IL"/>
        </w:rPr>
        <w:t>-</w:t>
      </w:r>
      <w:r w:rsidRPr="002F4687">
        <w:rPr>
          <w:rFonts w:asciiTheme="minorHAnsi" w:hAnsiTheme="minorHAnsi" w:cstheme="minorHAnsi"/>
          <w:b/>
          <w:i/>
          <w:lang w:bidi="he-IL"/>
        </w:rPr>
        <w:t>5</w:t>
      </w:r>
      <w:r w:rsidRPr="002F4687">
        <w:rPr>
          <w:rFonts w:asciiTheme="minorHAnsi" w:hAnsiTheme="minorHAnsi" w:cstheme="minorHAnsi"/>
          <w:i/>
          <w:lang w:bidi="he-IL"/>
        </w:rPr>
        <w:t xml:space="preserve"> But when the fullness of the time came, God sent forth His Son, born of a woman, born under the Law, </w:t>
      </w:r>
      <w:r w:rsidRPr="002F4687">
        <w:rPr>
          <w:rFonts w:asciiTheme="minorHAnsi" w:hAnsiTheme="minorHAnsi" w:cstheme="minorHAnsi"/>
          <w:i/>
          <w:vertAlign w:val="superscript"/>
          <w:lang w:bidi="he-IL"/>
        </w:rPr>
        <w:t>5</w:t>
      </w:r>
      <w:r w:rsidRPr="002F4687">
        <w:rPr>
          <w:rFonts w:asciiTheme="minorHAnsi" w:hAnsiTheme="minorHAnsi" w:cstheme="minorHAnsi"/>
          <w:i/>
          <w:lang w:bidi="he-IL"/>
        </w:rPr>
        <w:t xml:space="preserve"> in order that He might redeem those who were under the Law, that we might receive adoption as sons. </w:t>
      </w:r>
    </w:p>
    <w:p w:rsidR="005562E4" w:rsidRPr="00124CF2" w:rsidRDefault="005562E4" w:rsidP="005562E4">
      <w:pPr>
        <w:pStyle w:val="defaulttext"/>
        <w:numPr>
          <w:ilvl w:val="0"/>
          <w:numId w:val="15"/>
        </w:numPr>
        <w:spacing w:before="0" w:beforeAutospacing="0" w:after="0" w:afterAutospacing="0"/>
        <w:ind w:left="360"/>
        <w:rPr>
          <w:rFonts w:asciiTheme="minorHAnsi" w:hAnsiTheme="minorHAnsi" w:cstheme="minorHAnsi"/>
          <w:lang w:bidi="he-IL"/>
        </w:rPr>
      </w:pPr>
      <w:r>
        <w:rPr>
          <w:rFonts w:asciiTheme="minorHAnsi" w:hAnsiTheme="minorHAnsi" w:cstheme="minorHAnsi"/>
          <w:lang w:bidi="he-IL"/>
        </w:rPr>
        <w:t>Jesus was born under the Mosaic Law so that He could fulfill it by keeping it perfectly – free from sin</w:t>
      </w:r>
    </w:p>
    <w:p w:rsidR="005562E4" w:rsidRDefault="005562E4" w:rsidP="005562E4">
      <w:pPr>
        <w:ind w:left="0"/>
        <w:rPr>
          <w:rFonts w:asciiTheme="minorHAnsi" w:hAnsiTheme="minorHAnsi" w:cstheme="minorHAnsi"/>
          <w:i/>
          <w:sz w:val="24"/>
          <w:szCs w:val="24"/>
          <w:lang w:bidi="he-IL"/>
        </w:rPr>
      </w:pPr>
      <w:r w:rsidRPr="002F4687">
        <w:rPr>
          <w:rFonts w:asciiTheme="minorHAnsi" w:hAnsiTheme="minorHAnsi" w:cstheme="minorHAnsi"/>
          <w:b/>
          <w:bCs/>
          <w:i/>
          <w:sz w:val="24"/>
          <w:szCs w:val="24"/>
          <w:lang w:bidi="he-IL"/>
        </w:rPr>
        <w:t>Rom 10:4</w:t>
      </w:r>
      <w:r w:rsidRPr="002F4687">
        <w:rPr>
          <w:rFonts w:asciiTheme="minorHAnsi" w:hAnsiTheme="minorHAnsi" w:cstheme="minorHAnsi"/>
          <w:i/>
          <w:sz w:val="24"/>
          <w:szCs w:val="24"/>
          <w:lang w:bidi="he-IL"/>
        </w:rPr>
        <w:t xml:space="preserve"> For Christ is the end of the law for righteousness to everyone who believes.</w:t>
      </w:r>
    </w:p>
    <w:p w:rsidR="005562E4" w:rsidRPr="00D53F2D" w:rsidRDefault="005562E4" w:rsidP="005562E4">
      <w:pPr>
        <w:ind w:left="0"/>
        <w:rPr>
          <w:rFonts w:asciiTheme="minorHAnsi" w:hAnsiTheme="minorHAnsi" w:cstheme="minorHAnsi"/>
          <w:i/>
          <w:sz w:val="24"/>
          <w:szCs w:val="24"/>
          <w:lang w:bidi="he-IL"/>
        </w:rPr>
      </w:pPr>
      <w:r w:rsidRPr="00D53F2D">
        <w:rPr>
          <w:rFonts w:ascii="Calibri" w:hAnsi="Calibri" w:cs="Calibri"/>
          <w:b/>
          <w:bCs/>
          <w:i/>
          <w:sz w:val="24"/>
          <w:szCs w:val="24"/>
          <w:lang w:bidi="he-IL"/>
        </w:rPr>
        <w:t>2 Cor 5:21</w:t>
      </w:r>
      <w:r>
        <w:rPr>
          <w:rFonts w:ascii="Calibri" w:hAnsi="Calibri" w:cs="Calibri"/>
          <w:i/>
          <w:sz w:val="24"/>
          <w:szCs w:val="24"/>
          <w:lang w:bidi="he-IL"/>
        </w:rPr>
        <w:t xml:space="preserve"> He made Him who committed</w:t>
      </w:r>
      <w:r w:rsidRPr="00D53F2D">
        <w:rPr>
          <w:rFonts w:ascii="Calibri" w:hAnsi="Calibri" w:cs="Calibri"/>
          <w:i/>
          <w:sz w:val="24"/>
          <w:szCs w:val="24"/>
          <w:lang w:bidi="he-IL"/>
        </w:rPr>
        <w:t xml:space="preserve"> no sin </w:t>
      </w:r>
      <w:r w:rsidRPr="00D53F2D">
        <w:rPr>
          <w:rFonts w:ascii="Calibri" w:hAnsi="Calibri" w:cs="Calibri"/>
          <w:i/>
          <w:iCs/>
          <w:sz w:val="24"/>
          <w:szCs w:val="24"/>
          <w:lang w:bidi="he-IL"/>
        </w:rPr>
        <w:t xml:space="preserve">to be </w:t>
      </w:r>
      <w:r w:rsidRPr="00D53F2D">
        <w:rPr>
          <w:rFonts w:ascii="Calibri" w:hAnsi="Calibri" w:cs="Calibri"/>
          <w:i/>
          <w:sz w:val="24"/>
          <w:szCs w:val="24"/>
          <w:lang w:bidi="he-IL"/>
        </w:rPr>
        <w:t>sin on our behalf</w:t>
      </w:r>
      <w:r>
        <w:rPr>
          <w:rFonts w:ascii="Calibri" w:hAnsi="Calibri" w:cs="Calibri"/>
          <w:i/>
          <w:sz w:val="24"/>
          <w:szCs w:val="24"/>
          <w:lang w:bidi="he-IL"/>
        </w:rPr>
        <w:t xml:space="preserve"> (cross)</w:t>
      </w:r>
      <w:r w:rsidRPr="00D53F2D">
        <w:rPr>
          <w:rFonts w:ascii="Calibri" w:hAnsi="Calibri" w:cs="Calibri"/>
          <w:i/>
          <w:sz w:val="24"/>
          <w:szCs w:val="24"/>
          <w:lang w:bidi="he-IL"/>
        </w:rPr>
        <w:t xml:space="preserve">, that we might become the righteousness of God in Him. </w:t>
      </w:r>
    </w:p>
    <w:p w:rsidR="005562E4" w:rsidRDefault="005562E4" w:rsidP="005562E4">
      <w:pPr>
        <w:pStyle w:val="ListParagraph"/>
        <w:numPr>
          <w:ilvl w:val="0"/>
          <w:numId w:val="15"/>
        </w:numPr>
        <w:ind w:left="360"/>
        <w:rPr>
          <w:rFonts w:asciiTheme="minorHAnsi" w:hAnsiTheme="minorHAnsi" w:cstheme="minorHAnsi"/>
          <w:sz w:val="24"/>
          <w:szCs w:val="24"/>
        </w:rPr>
      </w:pPr>
      <w:r>
        <w:rPr>
          <w:rFonts w:asciiTheme="minorHAnsi" w:hAnsiTheme="minorHAnsi" w:cstheme="minorHAnsi"/>
          <w:sz w:val="24"/>
          <w:szCs w:val="24"/>
        </w:rPr>
        <w:t>The end of the Law (shadow revelation) means that Jesus having resolved the sin and death issues the Law was revealing so that individuals could believe the promises for salvation, there is no longer any purpose for the Law – the Shadow image of Christ has given way to the reality.</w:t>
      </w:r>
    </w:p>
    <w:p w:rsidR="005562E4" w:rsidRPr="00FB0D08" w:rsidRDefault="005562E4" w:rsidP="005562E4">
      <w:pPr>
        <w:autoSpaceDE w:val="0"/>
        <w:autoSpaceDN w:val="0"/>
        <w:adjustRightInd w:val="0"/>
        <w:ind w:left="0"/>
        <w:rPr>
          <w:rFonts w:asciiTheme="minorHAnsi" w:hAnsiTheme="minorHAnsi" w:cstheme="minorHAnsi"/>
          <w:i/>
          <w:sz w:val="24"/>
          <w:szCs w:val="24"/>
          <w:lang w:bidi="he-IL"/>
        </w:rPr>
      </w:pPr>
      <w:r w:rsidRPr="00FB0D08">
        <w:rPr>
          <w:rFonts w:asciiTheme="minorHAnsi" w:hAnsiTheme="minorHAnsi" w:cstheme="minorHAnsi"/>
          <w:b/>
          <w:bCs/>
          <w:i/>
          <w:sz w:val="24"/>
          <w:szCs w:val="24"/>
          <w:lang w:bidi="he-IL"/>
        </w:rPr>
        <w:t>Mark 2:22</w:t>
      </w:r>
      <w:r w:rsidRPr="00FB0D08">
        <w:rPr>
          <w:rFonts w:asciiTheme="minorHAnsi" w:hAnsiTheme="minorHAnsi" w:cstheme="minorHAnsi"/>
          <w:i/>
          <w:sz w:val="24"/>
          <w:szCs w:val="24"/>
          <w:lang w:bidi="he-IL"/>
        </w:rPr>
        <w:t xml:space="preserve"> "And no one puts new wine into old wineskins; otherwise the wine will burst the skins, and the wine is lost, and the skins </w:t>
      </w:r>
      <w:r w:rsidRPr="00FB0D08">
        <w:rPr>
          <w:rFonts w:asciiTheme="minorHAnsi" w:hAnsiTheme="minorHAnsi" w:cstheme="minorHAnsi"/>
          <w:i/>
          <w:iCs/>
          <w:sz w:val="24"/>
          <w:szCs w:val="24"/>
          <w:lang w:bidi="he-IL"/>
        </w:rPr>
        <w:t>as well</w:t>
      </w:r>
      <w:r w:rsidRPr="00FB0D08">
        <w:rPr>
          <w:rFonts w:asciiTheme="minorHAnsi" w:hAnsiTheme="minorHAnsi" w:cstheme="minorHAnsi"/>
          <w:i/>
          <w:sz w:val="24"/>
          <w:szCs w:val="24"/>
          <w:lang w:bidi="he-IL"/>
        </w:rPr>
        <w:t xml:space="preserve">; but </w:t>
      </w:r>
      <w:r w:rsidRPr="00FB0D08">
        <w:rPr>
          <w:rFonts w:asciiTheme="minorHAnsi" w:hAnsiTheme="minorHAnsi" w:cstheme="minorHAnsi"/>
          <w:i/>
          <w:iCs/>
          <w:sz w:val="24"/>
          <w:szCs w:val="24"/>
          <w:lang w:bidi="he-IL"/>
        </w:rPr>
        <w:t xml:space="preserve">one puts </w:t>
      </w:r>
      <w:r w:rsidRPr="00FB0D08">
        <w:rPr>
          <w:rFonts w:asciiTheme="minorHAnsi" w:hAnsiTheme="minorHAnsi" w:cstheme="minorHAnsi"/>
          <w:i/>
          <w:sz w:val="24"/>
          <w:szCs w:val="24"/>
          <w:lang w:bidi="he-IL"/>
        </w:rPr>
        <w:t>new wine into fresh wineskins."</w:t>
      </w:r>
    </w:p>
    <w:p w:rsidR="005562E4" w:rsidRPr="002F4687" w:rsidRDefault="005562E4" w:rsidP="005562E4">
      <w:pPr>
        <w:ind w:left="0"/>
        <w:rPr>
          <w:rFonts w:asciiTheme="minorHAnsi" w:hAnsiTheme="minorHAnsi" w:cstheme="minorHAnsi"/>
          <w:sz w:val="24"/>
          <w:szCs w:val="24"/>
        </w:rPr>
      </w:pPr>
      <w:r>
        <w:rPr>
          <w:lang w:bidi="he-IL"/>
        </w:rPr>
        <w:t xml:space="preserve"> </w:t>
      </w:r>
    </w:p>
    <w:p w:rsidR="005562E4" w:rsidRPr="002F4687" w:rsidRDefault="005562E4" w:rsidP="005562E4">
      <w:pPr>
        <w:pStyle w:val="ListParagraph"/>
        <w:numPr>
          <w:ilvl w:val="0"/>
          <w:numId w:val="11"/>
        </w:numPr>
        <w:ind w:left="360"/>
        <w:rPr>
          <w:rFonts w:asciiTheme="minorHAnsi" w:eastAsia="Times New Roman" w:hAnsiTheme="minorHAnsi" w:cstheme="minorHAnsi"/>
          <w:b/>
          <w:color w:val="000000"/>
          <w:sz w:val="24"/>
          <w:szCs w:val="24"/>
          <w:lang w:val="en-AU"/>
        </w:rPr>
      </w:pPr>
      <w:r w:rsidRPr="002F4687">
        <w:rPr>
          <w:rFonts w:asciiTheme="minorHAnsi" w:eastAsia="Times New Roman" w:hAnsiTheme="minorHAnsi" w:cstheme="minorHAnsi"/>
          <w:b/>
          <w:color w:val="000000"/>
          <w:sz w:val="24"/>
          <w:szCs w:val="24"/>
          <w:lang w:val="en-AU"/>
        </w:rPr>
        <w:t>When Christ returned to heaven to sit on the place of privilege, the Father sent the Holy Spirit to indwell every believer, to empower us to learn, understand and utilize the thinking of Christ for daily living.</w:t>
      </w:r>
    </w:p>
    <w:p w:rsidR="005562E4" w:rsidRDefault="005562E4" w:rsidP="005562E4">
      <w:pPr>
        <w:pStyle w:val="ListParagraph"/>
        <w:numPr>
          <w:ilvl w:val="0"/>
          <w:numId w:val="13"/>
        </w:numPr>
        <w:ind w:left="360"/>
        <w:rPr>
          <w:rFonts w:asciiTheme="minorHAnsi" w:eastAsia="Times New Roman" w:hAnsiTheme="minorHAnsi" w:cstheme="minorHAnsi"/>
          <w:color w:val="000000"/>
          <w:sz w:val="24"/>
          <w:szCs w:val="24"/>
          <w:lang w:val="en-AU"/>
        </w:rPr>
      </w:pPr>
      <w:r>
        <w:rPr>
          <w:rFonts w:asciiTheme="minorHAnsi" w:eastAsia="Times New Roman" w:hAnsiTheme="minorHAnsi" w:cstheme="minorHAnsi"/>
          <w:color w:val="000000"/>
          <w:sz w:val="24"/>
          <w:szCs w:val="24"/>
          <w:lang w:val="en-AU"/>
        </w:rPr>
        <w:t>GHS  indwells every believer with body as the temple – 1Cor 3:16-17, 6:19-20, 1Cor 12:13; Eph 2:21</w:t>
      </w:r>
    </w:p>
    <w:p w:rsidR="005562E4" w:rsidRDefault="005562E4" w:rsidP="005562E4">
      <w:pPr>
        <w:pStyle w:val="ListParagraph"/>
        <w:numPr>
          <w:ilvl w:val="0"/>
          <w:numId w:val="1"/>
        </w:numPr>
        <w:ind w:left="648"/>
        <w:rPr>
          <w:rFonts w:asciiTheme="minorHAnsi" w:eastAsia="Times New Roman" w:hAnsiTheme="minorHAnsi" w:cstheme="minorHAnsi"/>
          <w:color w:val="000000"/>
          <w:sz w:val="24"/>
          <w:szCs w:val="24"/>
          <w:lang w:val="en-AU"/>
        </w:rPr>
      </w:pPr>
      <w:r>
        <w:rPr>
          <w:rFonts w:asciiTheme="minorHAnsi" w:eastAsia="Times New Roman" w:hAnsiTheme="minorHAnsi" w:cstheme="minorHAnsi"/>
          <w:color w:val="000000"/>
          <w:sz w:val="24"/>
          <w:szCs w:val="24"/>
          <w:lang w:val="en-AU"/>
        </w:rPr>
        <w:t>Indwelling GHS making the believer’s body the temple of God is unique to the Church Age</w:t>
      </w:r>
    </w:p>
    <w:p w:rsidR="005562E4" w:rsidRDefault="005562E4" w:rsidP="005562E4">
      <w:pPr>
        <w:pStyle w:val="ListParagraph"/>
        <w:numPr>
          <w:ilvl w:val="0"/>
          <w:numId w:val="1"/>
        </w:numPr>
        <w:ind w:left="648"/>
        <w:rPr>
          <w:rFonts w:asciiTheme="minorHAnsi" w:eastAsia="Times New Roman" w:hAnsiTheme="minorHAnsi" w:cstheme="minorHAnsi"/>
          <w:color w:val="000000"/>
          <w:sz w:val="24"/>
          <w:szCs w:val="24"/>
          <w:lang w:val="en-AU"/>
        </w:rPr>
      </w:pPr>
      <w:r>
        <w:rPr>
          <w:rFonts w:asciiTheme="minorHAnsi" w:eastAsia="Times New Roman" w:hAnsiTheme="minorHAnsi" w:cstheme="minorHAnsi"/>
          <w:color w:val="000000"/>
          <w:sz w:val="24"/>
          <w:szCs w:val="24"/>
          <w:lang w:val="en-AU"/>
        </w:rPr>
        <w:t>GHS indwelling every Church Age believer makes each believer a stone, together forming the temple</w:t>
      </w:r>
    </w:p>
    <w:p w:rsidR="005562E4" w:rsidRDefault="005562E4" w:rsidP="005562E4">
      <w:pPr>
        <w:pStyle w:val="ListParagraph"/>
        <w:numPr>
          <w:ilvl w:val="0"/>
          <w:numId w:val="13"/>
        </w:numPr>
        <w:ind w:left="360"/>
        <w:rPr>
          <w:rFonts w:asciiTheme="minorHAnsi" w:eastAsia="Times New Roman" w:hAnsiTheme="minorHAnsi" w:cstheme="minorHAnsi"/>
          <w:color w:val="000000"/>
          <w:sz w:val="24"/>
          <w:szCs w:val="24"/>
          <w:lang w:val="en-AU"/>
        </w:rPr>
      </w:pPr>
      <w:r>
        <w:rPr>
          <w:rFonts w:asciiTheme="minorHAnsi" w:eastAsia="Times New Roman" w:hAnsiTheme="minorHAnsi" w:cstheme="minorHAnsi"/>
          <w:color w:val="000000"/>
          <w:sz w:val="24"/>
          <w:szCs w:val="24"/>
          <w:lang w:val="en-AU"/>
        </w:rPr>
        <w:t>Filling of GHS – Eph 5:18 – ministry of influence through understanding &amp; empowerment</w:t>
      </w:r>
    </w:p>
    <w:p w:rsidR="005562E4" w:rsidRPr="00D53F2D" w:rsidRDefault="005562E4" w:rsidP="005562E4">
      <w:pPr>
        <w:pStyle w:val="ListParagraph"/>
        <w:numPr>
          <w:ilvl w:val="0"/>
          <w:numId w:val="26"/>
        </w:numPr>
        <w:rPr>
          <w:rFonts w:asciiTheme="minorHAnsi" w:eastAsia="Times New Roman" w:hAnsiTheme="minorHAnsi" w:cstheme="minorHAnsi"/>
          <w:color w:val="000000"/>
          <w:sz w:val="24"/>
          <w:szCs w:val="24"/>
          <w:lang w:val="en-AU"/>
        </w:rPr>
      </w:pPr>
      <w:r>
        <w:rPr>
          <w:rFonts w:asciiTheme="minorHAnsi" w:eastAsia="Times New Roman" w:hAnsiTheme="minorHAnsi" w:cstheme="minorHAnsi"/>
          <w:color w:val="000000"/>
          <w:sz w:val="24"/>
          <w:szCs w:val="24"/>
          <w:lang w:val="en-AU"/>
        </w:rPr>
        <w:t>Pleroo – to fill completely, to fill a deficiency, to fully influence – GHS is the divine influence</w:t>
      </w:r>
    </w:p>
    <w:p w:rsidR="005562E4" w:rsidRDefault="005562E4" w:rsidP="005562E4">
      <w:pPr>
        <w:pStyle w:val="ListParagraph"/>
        <w:numPr>
          <w:ilvl w:val="0"/>
          <w:numId w:val="13"/>
        </w:numPr>
        <w:ind w:left="360"/>
        <w:rPr>
          <w:rFonts w:asciiTheme="minorHAnsi" w:eastAsia="Times New Roman" w:hAnsiTheme="minorHAnsi" w:cstheme="minorHAnsi"/>
          <w:color w:val="000000"/>
          <w:sz w:val="24"/>
          <w:szCs w:val="24"/>
          <w:lang w:val="en-AU"/>
        </w:rPr>
      </w:pPr>
      <w:r>
        <w:rPr>
          <w:rFonts w:asciiTheme="minorHAnsi" w:eastAsia="Times New Roman" w:hAnsiTheme="minorHAnsi" w:cstheme="minorHAnsi"/>
          <w:color w:val="000000"/>
          <w:sz w:val="24"/>
          <w:szCs w:val="24"/>
          <w:lang w:val="en-AU"/>
        </w:rPr>
        <w:t>Walking in GHS – Gal 5:16-17 – momentum by consistent obedience to the Spirit</w:t>
      </w:r>
    </w:p>
    <w:p w:rsidR="005562E4" w:rsidRDefault="005562E4" w:rsidP="005562E4">
      <w:pPr>
        <w:pStyle w:val="ListParagraph"/>
        <w:numPr>
          <w:ilvl w:val="0"/>
          <w:numId w:val="13"/>
        </w:numPr>
        <w:ind w:left="360"/>
        <w:rPr>
          <w:rFonts w:asciiTheme="minorHAnsi" w:eastAsia="Times New Roman" w:hAnsiTheme="minorHAnsi" w:cstheme="minorHAnsi"/>
          <w:color w:val="000000"/>
          <w:sz w:val="24"/>
          <w:szCs w:val="24"/>
          <w:lang w:val="en-AU"/>
        </w:rPr>
      </w:pPr>
      <w:r>
        <w:rPr>
          <w:rFonts w:asciiTheme="minorHAnsi" w:eastAsia="Times New Roman" w:hAnsiTheme="minorHAnsi" w:cstheme="minorHAnsi"/>
          <w:color w:val="000000"/>
          <w:sz w:val="24"/>
          <w:szCs w:val="24"/>
          <w:lang w:val="en-AU"/>
        </w:rPr>
        <w:t>GHS enables us to exchange old beliefs/ideas &amp; replace them with the beliefs/ideas of Jesus Eph 4:22-24</w:t>
      </w:r>
    </w:p>
    <w:p w:rsidR="005562E4" w:rsidRPr="00D53F2D" w:rsidRDefault="005562E4" w:rsidP="005562E4">
      <w:pPr>
        <w:pStyle w:val="ListParagraph"/>
        <w:numPr>
          <w:ilvl w:val="0"/>
          <w:numId w:val="26"/>
        </w:numPr>
        <w:rPr>
          <w:rFonts w:asciiTheme="minorHAnsi" w:eastAsia="Times New Roman" w:hAnsiTheme="minorHAnsi" w:cstheme="minorHAnsi"/>
          <w:color w:val="000000"/>
          <w:sz w:val="24"/>
          <w:szCs w:val="24"/>
          <w:lang w:val="en-AU"/>
        </w:rPr>
      </w:pPr>
      <w:r>
        <w:rPr>
          <w:rFonts w:asciiTheme="minorHAnsi" w:eastAsia="Times New Roman" w:hAnsiTheme="minorHAnsi" w:cstheme="minorHAnsi"/>
          <w:color w:val="000000"/>
          <w:sz w:val="24"/>
          <w:szCs w:val="24"/>
          <w:lang w:val="en-AU"/>
        </w:rPr>
        <w:t xml:space="preserve">Transformation – Rom 12:2. 2Cor 3:18 </w:t>
      </w:r>
      <w:r w:rsidRPr="00670897">
        <w:rPr>
          <w:rFonts w:asciiTheme="minorHAnsi" w:eastAsia="Times New Roman" w:hAnsiTheme="minorHAnsi" w:cstheme="minorHAnsi"/>
          <w:b/>
          <w:i/>
          <w:color w:val="000000"/>
          <w:sz w:val="24"/>
          <w:szCs w:val="24"/>
          <w:lang w:val="en-AU"/>
        </w:rPr>
        <w:t xml:space="preserve">metamorphoo </w:t>
      </w:r>
      <w:r>
        <w:rPr>
          <w:rFonts w:asciiTheme="minorHAnsi" w:eastAsia="Times New Roman" w:hAnsiTheme="minorHAnsi" w:cstheme="minorHAnsi"/>
          <w:color w:val="000000"/>
          <w:sz w:val="24"/>
          <w:szCs w:val="24"/>
          <w:lang w:val="en-AU"/>
        </w:rPr>
        <w:t>– to fully change from the inside out</w:t>
      </w:r>
    </w:p>
    <w:p w:rsidR="005562E4" w:rsidRPr="002F4687" w:rsidRDefault="005562E4" w:rsidP="005562E4">
      <w:pPr>
        <w:pStyle w:val="ListParagraph"/>
        <w:numPr>
          <w:ilvl w:val="0"/>
          <w:numId w:val="13"/>
        </w:numPr>
        <w:ind w:left="360"/>
        <w:rPr>
          <w:rFonts w:asciiTheme="minorHAnsi" w:eastAsia="Times New Roman" w:hAnsiTheme="minorHAnsi" w:cstheme="minorHAnsi"/>
          <w:color w:val="000000"/>
          <w:sz w:val="24"/>
          <w:szCs w:val="24"/>
          <w:lang w:val="en-AU"/>
        </w:rPr>
      </w:pPr>
      <w:r>
        <w:rPr>
          <w:rFonts w:asciiTheme="minorHAnsi" w:eastAsia="Times New Roman" w:hAnsiTheme="minorHAnsi" w:cstheme="minorHAnsi"/>
          <w:color w:val="000000"/>
          <w:sz w:val="24"/>
          <w:szCs w:val="24"/>
          <w:lang w:val="en-AU"/>
        </w:rPr>
        <w:t>GHS enables the use of spiritual gifts by which the church builds itself up in love – Eph 5:12-16</w:t>
      </w:r>
    </w:p>
    <w:p w:rsidR="005562E4" w:rsidRDefault="005562E4" w:rsidP="005562E4">
      <w:pPr>
        <w:ind w:left="0"/>
        <w:rPr>
          <w:rFonts w:ascii="Calibri" w:hAnsi="Calibri" w:cs="Calibri"/>
          <w:i/>
          <w:sz w:val="24"/>
          <w:szCs w:val="24"/>
          <w:lang w:bidi="he-IL"/>
        </w:rPr>
      </w:pPr>
      <w:r w:rsidRPr="009734B8">
        <w:rPr>
          <w:rFonts w:ascii="Calibri" w:hAnsi="Calibri" w:cs="Calibri"/>
          <w:b/>
          <w:bCs/>
          <w:i/>
          <w:sz w:val="24"/>
          <w:szCs w:val="24"/>
          <w:lang w:bidi="he-IL"/>
        </w:rPr>
        <w:t>1 Peter 4:10-11</w:t>
      </w:r>
      <w:r w:rsidRPr="009734B8">
        <w:rPr>
          <w:rFonts w:ascii="Calibri" w:hAnsi="Calibri" w:cs="Calibri"/>
          <w:i/>
          <w:sz w:val="24"/>
          <w:szCs w:val="24"/>
          <w:lang w:bidi="he-IL"/>
        </w:rPr>
        <w:t xml:space="preserve"> As each one has received a </w:t>
      </w:r>
      <w:r w:rsidRPr="009734B8">
        <w:rPr>
          <w:rFonts w:ascii="Calibri" w:hAnsi="Calibri" w:cs="Calibri"/>
          <w:i/>
          <w:iCs/>
          <w:sz w:val="24"/>
          <w:szCs w:val="24"/>
          <w:lang w:bidi="he-IL"/>
        </w:rPr>
        <w:t xml:space="preserve">special </w:t>
      </w:r>
      <w:r w:rsidRPr="009734B8">
        <w:rPr>
          <w:rFonts w:ascii="Calibri" w:hAnsi="Calibri" w:cs="Calibri"/>
          <w:i/>
          <w:sz w:val="24"/>
          <w:szCs w:val="24"/>
          <w:lang w:bidi="he-IL"/>
        </w:rPr>
        <w:t xml:space="preserve">gift, employ it in serving one another, as good stewards of the manifold grace of God </w:t>
      </w:r>
      <w:r w:rsidRPr="009734B8">
        <w:rPr>
          <w:rFonts w:ascii="Calibri" w:hAnsi="Calibri" w:cs="Calibri"/>
          <w:b/>
          <w:bCs/>
          <w:i/>
          <w:sz w:val="24"/>
          <w:szCs w:val="24"/>
          <w:lang w:bidi="he-IL"/>
        </w:rPr>
        <w:t>11</w:t>
      </w:r>
      <w:r w:rsidRPr="009734B8">
        <w:rPr>
          <w:rFonts w:ascii="Calibri" w:hAnsi="Calibri" w:cs="Calibri"/>
          <w:i/>
          <w:sz w:val="24"/>
          <w:szCs w:val="24"/>
          <w:lang w:bidi="he-IL"/>
        </w:rPr>
        <w:t xml:space="preserve"> Whoever speaks, </w:t>
      </w:r>
      <w:r w:rsidRPr="009734B8">
        <w:rPr>
          <w:rFonts w:ascii="Calibri" w:hAnsi="Calibri" w:cs="Calibri"/>
          <w:i/>
          <w:iCs/>
          <w:sz w:val="24"/>
          <w:szCs w:val="24"/>
          <w:lang w:bidi="he-IL"/>
        </w:rPr>
        <w:t>let him speak</w:t>
      </w:r>
      <w:r w:rsidRPr="009734B8">
        <w:rPr>
          <w:rFonts w:ascii="Calibri" w:hAnsi="Calibri" w:cs="Calibri"/>
          <w:i/>
          <w:sz w:val="24"/>
          <w:szCs w:val="24"/>
          <w:lang w:bidi="he-IL"/>
        </w:rPr>
        <w:t xml:space="preserve">, as it were, the utterances of God; whoever serves, </w:t>
      </w:r>
      <w:r w:rsidRPr="009734B8">
        <w:rPr>
          <w:rFonts w:ascii="Calibri" w:hAnsi="Calibri" w:cs="Calibri"/>
          <w:i/>
          <w:iCs/>
          <w:sz w:val="24"/>
          <w:szCs w:val="24"/>
          <w:lang w:bidi="he-IL"/>
        </w:rPr>
        <w:t xml:space="preserve">let him do so </w:t>
      </w:r>
      <w:r w:rsidRPr="009734B8">
        <w:rPr>
          <w:rFonts w:ascii="Calibri" w:hAnsi="Calibri" w:cs="Calibri"/>
          <w:i/>
          <w:sz w:val="24"/>
          <w:szCs w:val="24"/>
          <w:lang w:bidi="he-IL"/>
        </w:rPr>
        <w:t>as by the strength which God supplies; so</w:t>
      </w:r>
      <w:r>
        <w:rPr>
          <w:rFonts w:ascii="Calibri" w:hAnsi="Calibri" w:cs="Calibri"/>
          <w:sz w:val="28"/>
          <w:szCs w:val="28"/>
          <w:lang w:bidi="he-IL"/>
        </w:rPr>
        <w:t xml:space="preserve"> </w:t>
      </w:r>
      <w:r w:rsidRPr="009734B8">
        <w:rPr>
          <w:rFonts w:ascii="Calibri" w:hAnsi="Calibri" w:cs="Calibri"/>
          <w:i/>
          <w:sz w:val="24"/>
          <w:szCs w:val="24"/>
          <w:lang w:bidi="he-IL"/>
        </w:rPr>
        <w:t xml:space="preserve">that in all things God may be glorified through Jesus Christ, to whom belongs the glory and dominion forever and ever. Amen. </w:t>
      </w:r>
    </w:p>
    <w:p w:rsidR="005562E4" w:rsidRDefault="005562E4" w:rsidP="005562E4">
      <w:pPr>
        <w:ind w:left="0"/>
        <w:rPr>
          <w:rFonts w:ascii="Calibri" w:hAnsi="Calibri" w:cs="Calibri"/>
          <w:i/>
          <w:sz w:val="24"/>
          <w:szCs w:val="24"/>
          <w:lang w:bidi="he-IL"/>
        </w:rPr>
      </w:pPr>
    </w:p>
    <w:p w:rsidR="005562E4" w:rsidRPr="002F4687" w:rsidRDefault="005562E4" w:rsidP="005562E4">
      <w:pPr>
        <w:pStyle w:val="ListParagraph"/>
        <w:numPr>
          <w:ilvl w:val="0"/>
          <w:numId w:val="11"/>
        </w:numPr>
        <w:ind w:left="360"/>
        <w:rPr>
          <w:rFonts w:asciiTheme="minorHAnsi" w:eastAsia="Times New Roman" w:hAnsiTheme="minorHAnsi" w:cstheme="minorHAnsi"/>
          <w:b/>
          <w:color w:val="000000"/>
          <w:sz w:val="24"/>
          <w:szCs w:val="24"/>
          <w:lang w:val="en-AU"/>
        </w:rPr>
      </w:pPr>
      <w:r w:rsidRPr="002F4687">
        <w:rPr>
          <w:rFonts w:asciiTheme="minorHAnsi" w:eastAsia="Times New Roman" w:hAnsiTheme="minorHAnsi" w:cstheme="minorHAnsi"/>
          <w:b/>
          <w:color w:val="000000"/>
          <w:sz w:val="24"/>
          <w:szCs w:val="24"/>
          <w:lang w:val="en-AU"/>
        </w:rPr>
        <w:t>The New Covenant to the church authorizes a new priesthood to replace the Levitical priesthood</w:t>
      </w:r>
    </w:p>
    <w:p w:rsidR="005562E4" w:rsidRDefault="005562E4" w:rsidP="005562E4">
      <w:pPr>
        <w:pStyle w:val="ListParagraph"/>
        <w:numPr>
          <w:ilvl w:val="0"/>
          <w:numId w:val="14"/>
        </w:numPr>
        <w:ind w:left="360"/>
        <w:rPr>
          <w:rFonts w:asciiTheme="minorHAnsi" w:eastAsia="Times New Roman" w:hAnsiTheme="minorHAnsi" w:cstheme="minorHAnsi"/>
          <w:color w:val="000000"/>
          <w:sz w:val="24"/>
          <w:szCs w:val="24"/>
          <w:lang w:val="en-AU"/>
        </w:rPr>
      </w:pPr>
      <w:r>
        <w:rPr>
          <w:rFonts w:asciiTheme="minorHAnsi" w:eastAsia="Times New Roman" w:hAnsiTheme="minorHAnsi" w:cstheme="minorHAnsi"/>
          <w:color w:val="000000"/>
          <w:sz w:val="24"/>
          <w:szCs w:val="24"/>
          <w:lang w:val="en-AU"/>
        </w:rPr>
        <w:t xml:space="preserve">Royal Priesthood of Believers made up of Church Age Royal Family of God to make spiritual sacrifices </w:t>
      </w:r>
    </w:p>
    <w:p w:rsidR="005562E4" w:rsidRPr="002F4687" w:rsidRDefault="005562E4" w:rsidP="005562E4">
      <w:pPr>
        <w:autoSpaceDE w:val="0"/>
        <w:autoSpaceDN w:val="0"/>
        <w:adjustRightInd w:val="0"/>
        <w:ind w:left="0"/>
        <w:rPr>
          <w:rFonts w:asciiTheme="minorHAnsi" w:hAnsiTheme="minorHAnsi" w:cstheme="minorHAnsi"/>
          <w:i/>
          <w:sz w:val="22"/>
          <w:szCs w:val="22"/>
          <w:lang w:bidi="he-IL"/>
        </w:rPr>
      </w:pPr>
      <w:r w:rsidRPr="002F4687">
        <w:rPr>
          <w:rFonts w:asciiTheme="minorHAnsi" w:hAnsiTheme="minorHAnsi" w:cstheme="minorHAnsi"/>
          <w:b/>
          <w:bCs/>
          <w:i/>
          <w:sz w:val="22"/>
          <w:szCs w:val="22"/>
          <w:lang w:bidi="he-IL"/>
        </w:rPr>
        <w:t>1 Peter 2:5</w:t>
      </w:r>
      <w:r w:rsidRPr="002F4687">
        <w:rPr>
          <w:rFonts w:asciiTheme="minorHAnsi" w:hAnsiTheme="minorHAnsi" w:cstheme="minorHAnsi"/>
          <w:i/>
          <w:sz w:val="22"/>
          <w:szCs w:val="22"/>
          <w:lang w:bidi="he-IL"/>
        </w:rPr>
        <w:t xml:space="preserve"> you also, as living stones, are being built up as a spiritual house for a holy priesthood, to offer up spiritual sacrifices acceptable to God through Jesus Christ.</w:t>
      </w:r>
    </w:p>
    <w:p w:rsidR="005562E4" w:rsidRDefault="005562E4" w:rsidP="005562E4">
      <w:pPr>
        <w:pStyle w:val="ListParagraph"/>
        <w:numPr>
          <w:ilvl w:val="0"/>
          <w:numId w:val="14"/>
        </w:numPr>
        <w:ind w:left="360"/>
        <w:rPr>
          <w:rFonts w:asciiTheme="minorHAnsi" w:eastAsia="Times New Roman" w:hAnsiTheme="minorHAnsi" w:cstheme="minorHAnsi"/>
          <w:color w:val="000000"/>
          <w:sz w:val="22"/>
          <w:szCs w:val="22"/>
          <w:lang w:val="en-AU"/>
        </w:rPr>
      </w:pPr>
      <w:r>
        <w:rPr>
          <w:rFonts w:asciiTheme="minorHAnsi" w:eastAsia="Times New Roman" w:hAnsiTheme="minorHAnsi" w:cstheme="minorHAnsi"/>
          <w:color w:val="000000"/>
          <w:sz w:val="22"/>
          <w:szCs w:val="22"/>
          <w:lang w:val="en-AU"/>
        </w:rPr>
        <w:t>Spiritual sacrifices consist of giving your mind &amp; heart to the Lord to be remade in His image</w:t>
      </w:r>
    </w:p>
    <w:p w:rsidR="005562E4" w:rsidRDefault="005562E4" w:rsidP="005562E4">
      <w:pPr>
        <w:ind w:left="0"/>
        <w:rPr>
          <w:rFonts w:asciiTheme="minorHAnsi" w:hAnsiTheme="minorHAnsi" w:cstheme="minorHAnsi"/>
          <w:i/>
          <w:sz w:val="24"/>
          <w:szCs w:val="24"/>
          <w:lang w:bidi="he-IL"/>
        </w:rPr>
      </w:pPr>
      <w:r w:rsidRPr="002F4687">
        <w:rPr>
          <w:rFonts w:asciiTheme="minorHAnsi" w:hAnsiTheme="minorHAnsi" w:cstheme="minorHAnsi"/>
          <w:b/>
          <w:bCs/>
          <w:i/>
          <w:sz w:val="24"/>
          <w:szCs w:val="24"/>
          <w:lang w:bidi="he-IL"/>
        </w:rPr>
        <w:t>Eph 4:22-24</w:t>
      </w:r>
      <w:r w:rsidRPr="002F4687">
        <w:rPr>
          <w:rFonts w:asciiTheme="minorHAnsi" w:hAnsiTheme="minorHAnsi" w:cstheme="minorHAnsi"/>
          <w:i/>
          <w:sz w:val="24"/>
          <w:szCs w:val="24"/>
          <w:lang w:bidi="he-IL"/>
        </w:rPr>
        <w:t xml:space="preserve"> that, in reference to your former manner of life, you lay aside the old self, which is being corrupted in accordance with the lusts of deceit, </w:t>
      </w:r>
      <w:r w:rsidRPr="002F4687">
        <w:rPr>
          <w:rFonts w:asciiTheme="minorHAnsi" w:hAnsiTheme="minorHAnsi" w:cstheme="minorHAnsi"/>
          <w:i/>
          <w:sz w:val="24"/>
          <w:szCs w:val="24"/>
          <w:vertAlign w:val="superscript"/>
          <w:lang w:bidi="he-IL"/>
        </w:rPr>
        <w:t>23</w:t>
      </w:r>
      <w:r w:rsidRPr="002F4687">
        <w:rPr>
          <w:rFonts w:asciiTheme="minorHAnsi" w:hAnsiTheme="minorHAnsi" w:cstheme="minorHAnsi"/>
          <w:i/>
          <w:sz w:val="24"/>
          <w:szCs w:val="24"/>
          <w:lang w:bidi="he-IL"/>
        </w:rPr>
        <w:t xml:space="preserve"> and that you be renewed in the spirit of your mind, </w:t>
      </w:r>
      <w:r w:rsidRPr="002F4687">
        <w:rPr>
          <w:rFonts w:asciiTheme="minorHAnsi" w:hAnsiTheme="minorHAnsi" w:cstheme="minorHAnsi"/>
          <w:i/>
          <w:sz w:val="24"/>
          <w:szCs w:val="24"/>
          <w:vertAlign w:val="superscript"/>
          <w:lang w:bidi="he-IL"/>
        </w:rPr>
        <w:t>24</w:t>
      </w:r>
      <w:r w:rsidRPr="002F4687">
        <w:rPr>
          <w:rFonts w:asciiTheme="minorHAnsi" w:hAnsiTheme="minorHAnsi" w:cstheme="minorHAnsi"/>
          <w:i/>
          <w:sz w:val="24"/>
          <w:szCs w:val="24"/>
          <w:lang w:bidi="he-IL"/>
        </w:rPr>
        <w:t xml:space="preserve"> and put on the new self, which in </w:t>
      </w:r>
      <w:r w:rsidRPr="002F4687">
        <w:rPr>
          <w:rFonts w:asciiTheme="minorHAnsi" w:hAnsiTheme="minorHAnsi" w:cstheme="minorHAnsi"/>
          <w:i/>
          <w:iCs/>
          <w:sz w:val="24"/>
          <w:szCs w:val="24"/>
          <w:lang w:bidi="he-IL"/>
        </w:rPr>
        <w:t xml:space="preserve">the likeness of </w:t>
      </w:r>
      <w:r w:rsidRPr="002F4687">
        <w:rPr>
          <w:rFonts w:asciiTheme="minorHAnsi" w:hAnsiTheme="minorHAnsi" w:cstheme="minorHAnsi"/>
          <w:i/>
          <w:sz w:val="24"/>
          <w:szCs w:val="24"/>
          <w:lang w:bidi="he-IL"/>
        </w:rPr>
        <w:t xml:space="preserve">God has been created in righteousness and holiness of the truth. </w:t>
      </w:r>
    </w:p>
    <w:p w:rsidR="005562E4" w:rsidRDefault="005562E4" w:rsidP="005562E4">
      <w:pPr>
        <w:ind w:left="0"/>
        <w:rPr>
          <w:rFonts w:asciiTheme="minorHAnsi" w:hAnsiTheme="minorHAnsi" w:cstheme="minorHAnsi"/>
          <w:i/>
          <w:sz w:val="24"/>
          <w:szCs w:val="24"/>
          <w:lang w:bidi="he-IL"/>
        </w:rPr>
      </w:pPr>
    </w:p>
    <w:p w:rsidR="005562E4" w:rsidRPr="002F4687" w:rsidRDefault="005562E4" w:rsidP="005562E4">
      <w:pPr>
        <w:pStyle w:val="ListParagraph"/>
        <w:numPr>
          <w:ilvl w:val="0"/>
          <w:numId w:val="11"/>
        </w:numPr>
        <w:ind w:left="360"/>
        <w:rPr>
          <w:rFonts w:asciiTheme="minorHAnsi" w:eastAsia="Times New Roman" w:hAnsiTheme="minorHAnsi" w:cstheme="minorHAnsi"/>
          <w:b/>
          <w:color w:val="000000"/>
          <w:sz w:val="24"/>
          <w:szCs w:val="24"/>
          <w:lang w:val="en-AU"/>
        </w:rPr>
      </w:pPr>
      <w:r w:rsidRPr="002F4687">
        <w:rPr>
          <w:rFonts w:asciiTheme="minorHAnsi" w:eastAsia="Times New Roman" w:hAnsiTheme="minorHAnsi" w:cstheme="minorHAnsi"/>
          <w:b/>
          <w:color w:val="000000"/>
          <w:sz w:val="24"/>
          <w:szCs w:val="24"/>
          <w:lang w:val="en-AU"/>
        </w:rPr>
        <w:t>The New Covenant to the church makes every believer a Royal Ambassador who is entrusted with the message of the gospel (1Cor 15:3-4) by which falle</w:t>
      </w:r>
      <w:r>
        <w:rPr>
          <w:rFonts w:asciiTheme="minorHAnsi" w:eastAsia="Times New Roman" w:hAnsiTheme="minorHAnsi" w:cstheme="minorHAnsi"/>
          <w:b/>
          <w:color w:val="000000"/>
          <w:sz w:val="24"/>
          <w:szCs w:val="24"/>
          <w:lang w:val="en-AU"/>
        </w:rPr>
        <w:t>n man can be reconciled to God - evangelism</w:t>
      </w:r>
    </w:p>
    <w:p w:rsidR="005562E4" w:rsidRPr="002F4687" w:rsidRDefault="005562E4" w:rsidP="005562E4">
      <w:pPr>
        <w:ind w:left="0"/>
        <w:rPr>
          <w:rFonts w:asciiTheme="minorHAnsi" w:eastAsia="Times New Roman" w:hAnsiTheme="minorHAnsi" w:cstheme="minorHAnsi"/>
          <w:i/>
          <w:color w:val="000000"/>
          <w:sz w:val="24"/>
          <w:szCs w:val="24"/>
          <w:lang w:val="en-AU"/>
        </w:rPr>
      </w:pPr>
      <w:r w:rsidRPr="002F4687">
        <w:rPr>
          <w:rFonts w:asciiTheme="minorHAnsi" w:hAnsiTheme="minorHAnsi" w:cstheme="minorHAnsi"/>
          <w:b/>
          <w:bCs/>
          <w:i/>
          <w:sz w:val="24"/>
          <w:szCs w:val="24"/>
          <w:lang w:bidi="he-IL"/>
        </w:rPr>
        <w:t>2 Cor 5:18-21</w:t>
      </w:r>
      <w:r w:rsidRPr="002F4687">
        <w:rPr>
          <w:rFonts w:asciiTheme="minorHAnsi" w:hAnsiTheme="minorHAnsi" w:cstheme="minorHAnsi"/>
          <w:i/>
          <w:sz w:val="24"/>
          <w:szCs w:val="24"/>
          <w:lang w:bidi="he-IL"/>
        </w:rPr>
        <w:t xml:space="preserve"> Now all </w:t>
      </w:r>
      <w:r w:rsidRPr="002F4687">
        <w:rPr>
          <w:rFonts w:asciiTheme="minorHAnsi" w:hAnsiTheme="minorHAnsi" w:cstheme="minorHAnsi"/>
          <w:i/>
          <w:iCs/>
          <w:sz w:val="24"/>
          <w:szCs w:val="24"/>
          <w:lang w:bidi="he-IL"/>
        </w:rPr>
        <w:t xml:space="preserve">these </w:t>
      </w:r>
      <w:r w:rsidRPr="002F4687">
        <w:rPr>
          <w:rFonts w:asciiTheme="minorHAnsi" w:hAnsiTheme="minorHAnsi" w:cstheme="minorHAnsi"/>
          <w:i/>
          <w:sz w:val="24"/>
          <w:szCs w:val="24"/>
          <w:lang w:bidi="he-IL"/>
        </w:rPr>
        <w:t xml:space="preserve">things are from God, who reconciled us to Himself through Christ, and gave us the ministry of reconciliation, </w:t>
      </w:r>
      <w:r w:rsidRPr="002F4687">
        <w:rPr>
          <w:rFonts w:asciiTheme="minorHAnsi" w:hAnsiTheme="minorHAnsi" w:cstheme="minorHAnsi"/>
          <w:i/>
          <w:sz w:val="24"/>
          <w:szCs w:val="24"/>
          <w:vertAlign w:val="superscript"/>
          <w:lang w:bidi="he-IL"/>
        </w:rPr>
        <w:t>19</w:t>
      </w:r>
      <w:r w:rsidRPr="002F4687">
        <w:rPr>
          <w:rFonts w:asciiTheme="minorHAnsi" w:hAnsiTheme="minorHAnsi" w:cstheme="minorHAnsi"/>
          <w:i/>
          <w:sz w:val="24"/>
          <w:szCs w:val="24"/>
          <w:lang w:bidi="he-IL"/>
        </w:rPr>
        <w:t xml:space="preserve"> namely, that God was in Christ reconciling the world to Himself, not counting their trespasses against them, and He has committed to us the word of reconciliation. </w:t>
      </w:r>
      <w:r w:rsidRPr="002F4687">
        <w:rPr>
          <w:rFonts w:asciiTheme="minorHAnsi" w:hAnsiTheme="minorHAnsi" w:cstheme="minorHAnsi"/>
          <w:i/>
          <w:sz w:val="24"/>
          <w:szCs w:val="24"/>
          <w:vertAlign w:val="superscript"/>
          <w:lang w:bidi="he-IL"/>
        </w:rPr>
        <w:t>20</w:t>
      </w:r>
      <w:r w:rsidRPr="002F4687">
        <w:rPr>
          <w:rFonts w:asciiTheme="minorHAnsi" w:hAnsiTheme="minorHAnsi" w:cstheme="minorHAnsi"/>
          <w:i/>
          <w:sz w:val="24"/>
          <w:szCs w:val="24"/>
          <w:lang w:bidi="he-IL"/>
        </w:rPr>
        <w:t xml:space="preserve"> Therefore, we are ambassadors for Christ, as though God were entreating through us; we beg you on behalf of Christ, be reconciled to God. </w:t>
      </w:r>
      <w:r w:rsidRPr="002F4687">
        <w:rPr>
          <w:rFonts w:asciiTheme="minorHAnsi" w:hAnsiTheme="minorHAnsi" w:cstheme="minorHAnsi"/>
          <w:i/>
          <w:sz w:val="24"/>
          <w:szCs w:val="24"/>
          <w:vertAlign w:val="superscript"/>
          <w:lang w:bidi="he-IL"/>
        </w:rPr>
        <w:t>21</w:t>
      </w:r>
      <w:r w:rsidRPr="002F4687">
        <w:rPr>
          <w:rFonts w:asciiTheme="minorHAnsi" w:hAnsiTheme="minorHAnsi" w:cstheme="minorHAnsi"/>
          <w:i/>
          <w:sz w:val="24"/>
          <w:szCs w:val="24"/>
          <w:lang w:bidi="he-IL"/>
        </w:rPr>
        <w:t xml:space="preserve"> He made Him who knew no sin </w:t>
      </w:r>
      <w:r w:rsidRPr="002F4687">
        <w:rPr>
          <w:rFonts w:asciiTheme="minorHAnsi" w:hAnsiTheme="minorHAnsi" w:cstheme="minorHAnsi"/>
          <w:i/>
          <w:iCs/>
          <w:sz w:val="24"/>
          <w:szCs w:val="24"/>
          <w:lang w:bidi="he-IL"/>
        </w:rPr>
        <w:t xml:space="preserve">to be </w:t>
      </w:r>
      <w:r w:rsidRPr="002F4687">
        <w:rPr>
          <w:rFonts w:asciiTheme="minorHAnsi" w:hAnsiTheme="minorHAnsi" w:cstheme="minorHAnsi"/>
          <w:i/>
          <w:sz w:val="24"/>
          <w:szCs w:val="24"/>
          <w:lang w:bidi="he-IL"/>
        </w:rPr>
        <w:t xml:space="preserve">sin on our behalf that we might become the righteousness of God in Him. </w:t>
      </w:r>
    </w:p>
    <w:p w:rsidR="005562E4" w:rsidRDefault="005562E4" w:rsidP="005562E4">
      <w:pPr>
        <w:pStyle w:val="ListParagraph"/>
        <w:numPr>
          <w:ilvl w:val="0"/>
          <w:numId w:val="27"/>
        </w:numPr>
        <w:rPr>
          <w:rFonts w:asciiTheme="minorHAnsi" w:eastAsia="Times New Roman" w:hAnsiTheme="minorHAnsi" w:cstheme="minorHAnsi"/>
          <w:color w:val="000000"/>
          <w:sz w:val="24"/>
          <w:szCs w:val="24"/>
          <w:lang w:val="en-AU"/>
        </w:rPr>
      </w:pPr>
      <w:r>
        <w:rPr>
          <w:rFonts w:asciiTheme="minorHAnsi" w:eastAsia="Times New Roman" w:hAnsiTheme="minorHAnsi" w:cstheme="minorHAnsi"/>
          <w:color w:val="000000"/>
          <w:sz w:val="24"/>
          <w:szCs w:val="24"/>
          <w:lang w:val="en-AU"/>
        </w:rPr>
        <w:t>Evangelism takes place in the Church Age by the personal witnessing of individual ambassadors</w:t>
      </w:r>
    </w:p>
    <w:p w:rsidR="005562E4" w:rsidRDefault="005562E4" w:rsidP="005562E4">
      <w:pPr>
        <w:pStyle w:val="ListParagraph"/>
        <w:numPr>
          <w:ilvl w:val="0"/>
          <w:numId w:val="27"/>
        </w:numPr>
        <w:rPr>
          <w:rFonts w:asciiTheme="minorHAnsi" w:eastAsia="Times New Roman" w:hAnsiTheme="minorHAnsi" w:cstheme="minorHAnsi"/>
          <w:color w:val="000000"/>
          <w:sz w:val="24"/>
          <w:szCs w:val="24"/>
          <w:lang w:val="en-AU"/>
        </w:rPr>
      </w:pPr>
      <w:r>
        <w:rPr>
          <w:rFonts w:asciiTheme="minorHAnsi" w:eastAsia="Times New Roman" w:hAnsiTheme="minorHAnsi" w:cstheme="minorHAnsi"/>
          <w:color w:val="000000"/>
          <w:sz w:val="24"/>
          <w:szCs w:val="24"/>
          <w:lang w:val="en-AU"/>
        </w:rPr>
        <w:t>Evangelism takes place through the spiritual gift of evangelist – Eph 4:11, Act 21:8, 2Tim 4:5</w:t>
      </w:r>
    </w:p>
    <w:p w:rsidR="005562E4" w:rsidRPr="009734B8" w:rsidRDefault="005562E4" w:rsidP="005562E4">
      <w:pPr>
        <w:pStyle w:val="ListParagraph"/>
        <w:rPr>
          <w:rFonts w:asciiTheme="minorHAnsi" w:eastAsia="Times New Roman" w:hAnsiTheme="minorHAnsi" w:cstheme="minorHAnsi"/>
          <w:color w:val="000000"/>
          <w:sz w:val="24"/>
          <w:szCs w:val="24"/>
          <w:lang w:val="en-AU"/>
        </w:rPr>
      </w:pPr>
    </w:p>
    <w:p w:rsidR="005562E4" w:rsidRDefault="005562E4" w:rsidP="005562E4">
      <w:pPr>
        <w:ind w:left="0"/>
      </w:pPr>
    </w:p>
    <w:p w:rsidR="005562E4" w:rsidRPr="009734B8" w:rsidRDefault="005562E4" w:rsidP="005562E4">
      <w:pPr>
        <w:pStyle w:val="defaulttext"/>
        <w:spacing w:before="0" w:beforeAutospacing="0" w:after="0" w:afterAutospacing="0"/>
        <w:jc w:val="center"/>
        <w:rPr>
          <w:rFonts w:asciiTheme="minorHAnsi" w:hAnsiTheme="minorHAnsi" w:cstheme="minorHAnsi"/>
          <w:b/>
          <w:color w:val="000000"/>
          <w:sz w:val="32"/>
          <w:szCs w:val="32"/>
        </w:rPr>
      </w:pPr>
      <w:r w:rsidRPr="009734B8">
        <w:rPr>
          <w:rFonts w:asciiTheme="minorHAnsi" w:hAnsiTheme="minorHAnsi" w:cstheme="minorHAnsi"/>
          <w:b/>
          <w:color w:val="000000"/>
          <w:sz w:val="32"/>
          <w:szCs w:val="32"/>
        </w:rPr>
        <w:t>Victory in the Angelic Conflict</w:t>
      </w:r>
    </w:p>
    <w:p w:rsidR="005562E4" w:rsidRPr="00F71071" w:rsidRDefault="005562E4" w:rsidP="005562E4">
      <w:pPr>
        <w:pStyle w:val="defaulttext"/>
        <w:spacing w:before="0" w:beforeAutospacing="0" w:after="0" w:afterAutospacing="0"/>
        <w:rPr>
          <w:rFonts w:asciiTheme="minorHAnsi" w:hAnsiTheme="minorHAnsi" w:cstheme="minorHAnsi"/>
          <w:b/>
          <w:color w:val="000000"/>
        </w:rPr>
      </w:pPr>
      <w:bookmarkStart w:id="0" w:name="_GoBack"/>
      <w:bookmarkEnd w:id="0"/>
      <w:r w:rsidRPr="00F71071">
        <w:rPr>
          <w:rFonts w:asciiTheme="minorHAnsi" w:hAnsiTheme="minorHAnsi" w:cstheme="minorHAnsi"/>
          <w:b/>
          <w:color w:val="000000"/>
        </w:rPr>
        <w:t>Angelic Conflict</w:t>
      </w:r>
    </w:p>
    <w:p w:rsidR="005562E4" w:rsidRDefault="005562E4" w:rsidP="005562E4">
      <w:pPr>
        <w:pStyle w:val="defaulttext"/>
        <w:numPr>
          <w:ilvl w:val="0"/>
          <w:numId w:val="16"/>
        </w:numPr>
        <w:spacing w:before="0" w:beforeAutospacing="0" w:after="0" w:afterAutospacing="0"/>
        <w:ind w:left="360"/>
        <w:rPr>
          <w:rFonts w:asciiTheme="minorHAnsi" w:hAnsiTheme="minorHAnsi" w:cstheme="minorHAnsi"/>
          <w:color w:val="000000"/>
        </w:rPr>
      </w:pPr>
      <w:r w:rsidRPr="00F71071">
        <w:rPr>
          <w:rFonts w:asciiTheme="minorHAnsi" w:hAnsiTheme="minorHAnsi" w:cstheme="minorHAnsi"/>
          <w:b/>
          <w:color w:val="000000"/>
        </w:rPr>
        <w:t>Definition &amp; Description</w:t>
      </w:r>
      <w:r w:rsidRPr="00F71071">
        <w:rPr>
          <w:rFonts w:asciiTheme="minorHAnsi" w:hAnsiTheme="minorHAnsi" w:cstheme="minorHAnsi"/>
          <w:color w:val="000000"/>
        </w:rPr>
        <w:t>: the prehistoric conflict (war, hostilities, struggle, court case) between God and the elect angels who are at war with Satan and the fallen angels.</w:t>
      </w:r>
    </w:p>
    <w:p w:rsidR="005562E4" w:rsidRDefault="005562E4" w:rsidP="005562E4">
      <w:pPr>
        <w:pStyle w:val="defaulttext"/>
        <w:numPr>
          <w:ilvl w:val="0"/>
          <w:numId w:val="17"/>
        </w:numPr>
        <w:spacing w:before="0" w:beforeAutospacing="0" w:after="0" w:afterAutospacing="0"/>
        <w:rPr>
          <w:rFonts w:asciiTheme="minorHAnsi" w:hAnsiTheme="minorHAnsi" w:cstheme="minorHAnsi"/>
          <w:color w:val="000000"/>
        </w:rPr>
      </w:pPr>
      <w:r>
        <w:rPr>
          <w:rFonts w:asciiTheme="minorHAnsi" w:hAnsiTheme="minorHAnsi" w:cstheme="minorHAnsi"/>
          <w:color w:val="000000"/>
        </w:rPr>
        <w:t>In eternity past, a cohort of angels decided that they did not like God’s rule over them, for reasons that are not clearly stated but we can surmise by comparing scripture with scripture.</w:t>
      </w:r>
    </w:p>
    <w:p w:rsidR="005562E4" w:rsidRDefault="005562E4" w:rsidP="005562E4">
      <w:pPr>
        <w:pStyle w:val="defaulttext"/>
        <w:numPr>
          <w:ilvl w:val="0"/>
          <w:numId w:val="19"/>
        </w:numPr>
        <w:spacing w:before="0" w:beforeAutospacing="0" w:after="0" w:afterAutospacing="0"/>
        <w:rPr>
          <w:rFonts w:asciiTheme="minorHAnsi" w:hAnsiTheme="minorHAnsi" w:cstheme="minorHAnsi"/>
          <w:color w:val="000000"/>
        </w:rPr>
      </w:pPr>
      <w:r>
        <w:rPr>
          <w:rFonts w:asciiTheme="minorHAnsi" w:hAnsiTheme="minorHAnsi" w:cstheme="minorHAnsi"/>
          <w:color w:val="000000"/>
        </w:rPr>
        <w:t>Ezek 28:11-19 Lucifer’s rebellion; Isa 14:12-17 Five I wills; Luk 10:18 Fall of Satan; Rev 12:9-10</w:t>
      </w:r>
    </w:p>
    <w:p w:rsidR="005562E4" w:rsidRDefault="005562E4" w:rsidP="005562E4">
      <w:pPr>
        <w:pStyle w:val="defaulttext"/>
        <w:numPr>
          <w:ilvl w:val="0"/>
          <w:numId w:val="17"/>
        </w:numPr>
        <w:spacing w:before="0" w:beforeAutospacing="0" w:after="0" w:afterAutospacing="0"/>
        <w:rPr>
          <w:rFonts w:asciiTheme="minorHAnsi" w:hAnsiTheme="minorHAnsi" w:cstheme="minorHAnsi"/>
          <w:color w:val="000000"/>
        </w:rPr>
      </w:pPr>
      <w:r w:rsidRPr="00786B1A">
        <w:rPr>
          <w:rFonts w:asciiTheme="minorHAnsi" w:hAnsiTheme="minorHAnsi" w:cstheme="minorHAnsi"/>
          <w:color w:val="000000"/>
        </w:rPr>
        <w:t xml:space="preserve">Satan, </w:t>
      </w:r>
      <w:r>
        <w:rPr>
          <w:rFonts w:asciiTheme="minorHAnsi" w:hAnsiTheme="minorHAnsi" w:cstheme="minorHAnsi"/>
          <w:color w:val="000000"/>
        </w:rPr>
        <w:t>originally Lucifer,</w:t>
      </w:r>
      <w:r w:rsidRPr="00786B1A">
        <w:rPr>
          <w:rFonts w:asciiTheme="minorHAnsi" w:hAnsiTheme="minorHAnsi" w:cstheme="minorHAnsi"/>
          <w:color w:val="000000"/>
        </w:rPr>
        <w:t xml:space="preserve"> told Eve that God was lying to her about the results of eating from the Tree of the Knowledge of Good and Evil and that she </w:t>
      </w:r>
      <w:r>
        <w:rPr>
          <w:rFonts w:asciiTheme="minorHAnsi" w:hAnsiTheme="minorHAnsi" w:cstheme="minorHAnsi"/>
          <w:color w:val="000000"/>
        </w:rPr>
        <w:t>would not die if she ate the fruit from it.</w:t>
      </w:r>
    </w:p>
    <w:p w:rsidR="005562E4" w:rsidRDefault="005562E4" w:rsidP="005562E4">
      <w:pPr>
        <w:pStyle w:val="defaulttext"/>
        <w:numPr>
          <w:ilvl w:val="0"/>
          <w:numId w:val="18"/>
        </w:numPr>
        <w:spacing w:before="0" w:beforeAutospacing="0" w:after="0" w:afterAutospacing="0"/>
        <w:rPr>
          <w:rFonts w:asciiTheme="minorHAnsi" w:hAnsiTheme="minorHAnsi" w:cstheme="minorHAnsi"/>
          <w:color w:val="000000"/>
        </w:rPr>
      </w:pPr>
      <w:r>
        <w:rPr>
          <w:rFonts w:asciiTheme="minorHAnsi" w:hAnsiTheme="minorHAnsi" w:cstheme="minorHAnsi"/>
          <w:color w:val="000000"/>
        </w:rPr>
        <w:t>Satan told her that instead of dying, when she disobeyed God, she would actually gain the knowledge of good and evil which would make her like God.</w:t>
      </w:r>
    </w:p>
    <w:p w:rsidR="005562E4" w:rsidRDefault="005562E4" w:rsidP="005562E4">
      <w:pPr>
        <w:pStyle w:val="defaulttext"/>
        <w:numPr>
          <w:ilvl w:val="0"/>
          <w:numId w:val="18"/>
        </w:numPr>
        <w:spacing w:before="0" w:beforeAutospacing="0" w:after="0" w:afterAutospacing="0"/>
        <w:rPr>
          <w:rFonts w:asciiTheme="minorHAnsi" w:hAnsiTheme="minorHAnsi" w:cstheme="minorHAnsi"/>
          <w:color w:val="000000"/>
        </w:rPr>
      </w:pPr>
      <w:r>
        <w:rPr>
          <w:rFonts w:asciiTheme="minorHAnsi" w:hAnsiTheme="minorHAnsi" w:cstheme="minorHAnsi"/>
          <w:color w:val="000000"/>
        </w:rPr>
        <w:t>Since his own fall through disobedience to God, Satan has promoted the lie that something desirable can be gained by rejecting God’s word &amp; acting independently of His will.</w:t>
      </w:r>
    </w:p>
    <w:p w:rsidR="005562E4" w:rsidRDefault="005562E4" w:rsidP="005562E4">
      <w:pPr>
        <w:pStyle w:val="defaulttext"/>
        <w:numPr>
          <w:ilvl w:val="0"/>
          <w:numId w:val="17"/>
        </w:numPr>
        <w:spacing w:before="0" w:beforeAutospacing="0" w:after="0" w:afterAutospacing="0"/>
        <w:rPr>
          <w:rFonts w:asciiTheme="minorHAnsi" w:hAnsiTheme="minorHAnsi" w:cstheme="minorHAnsi"/>
          <w:color w:val="000000"/>
        </w:rPr>
      </w:pPr>
      <w:r>
        <w:rPr>
          <w:rFonts w:asciiTheme="minorHAnsi" w:hAnsiTheme="minorHAnsi" w:cstheme="minorHAnsi"/>
          <w:color w:val="000000"/>
        </w:rPr>
        <w:t>Implied in his logic was the idea that she and Adam would be better served by breaking free from God’s limiting boundaries to seek their own destiny through knowledge that God was denying them.</w:t>
      </w:r>
    </w:p>
    <w:p w:rsidR="005562E4" w:rsidRDefault="005562E4" w:rsidP="005562E4">
      <w:pPr>
        <w:pStyle w:val="defaulttext"/>
        <w:numPr>
          <w:ilvl w:val="0"/>
          <w:numId w:val="17"/>
        </w:numPr>
        <w:spacing w:before="0" w:beforeAutospacing="0" w:after="0" w:afterAutospacing="0"/>
        <w:rPr>
          <w:rFonts w:asciiTheme="minorHAnsi" w:hAnsiTheme="minorHAnsi" w:cstheme="minorHAnsi"/>
          <w:color w:val="000000"/>
        </w:rPr>
      </w:pPr>
      <w:r>
        <w:rPr>
          <w:rFonts w:asciiTheme="minorHAnsi" w:hAnsiTheme="minorHAnsi" w:cstheme="minorHAnsi"/>
          <w:color w:val="000000"/>
        </w:rPr>
        <w:t>Satan shared his own philosophy with Eve that all creatures should be free to pursue the life they want &amp; choose for themselves, rather than live as servants, eternally doing only their Creator’s wishes.</w:t>
      </w:r>
    </w:p>
    <w:p w:rsidR="005562E4" w:rsidRDefault="005562E4" w:rsidP="005562E4">
      <w:pPr>
        <w:pStyle w:val="defaulttext"/>
        <w:numPr>
          <w:ilvl w:val="0"/>
          <w:numId w:val="17"/>
        </w:numPr>
        <w:spacing w:before="0" w:beforeAutospacing="0" w:after="0" w:afterAutospacing="0"/>
        <w:rPr>
          <w:rFonts w:asciiTheme="minorHAnsi" w:hAnsiTheme="minorHAnsi" w:cstheme="minorHAnsi"/>
          <w:color w:val="000000"/>
        </w:rPr>
      </w:pPr>
      <w:r w:rsidRPr="00461463">
        <w:rPr>
          <w:rFonts w:asciiTheme="minorHAnsi" w:hAnsiTheme="minorHAnsi" w:cstheme="minorHAnsi"/>
          <w:color w:val="000000"/>
        </w:rPr>
        <w:t>Whatever Lucifer’s argument</w:t>
      </w:r>
      <w:r>
        <w:rPr>
          <w:rFonts w:asciiTheme="minorHAnsi" w:hAnsiTheme="minorHAnsi" w:cstheme="minorHAnsi"/>
          <w:color w:val="000000"/>
        </w:rPr>
        <w:t xml:space="preserve">, it </w:t>
      </w:r>
      <w:r w:rsidRPr="00461463">
        <w:rPr>
          <w:rFonts w:asciiTheme="minorHAnsi" w:hAnsiTheme="minorHAnsi" w:cstheme="minorHAnsi"/>
          <w:color w:val="000000"/>
        </w:rPr>
        <w:t>persuade</w:t>
      </w:r>
      <w:r>
        <w:rPr>
          <w:rFonts w:asciiTheme="minorHAnsi" w:hAnsiTheme="minorHAnsi" w:cstheme="minorHAnsi"/>
          <w:color w:val="000000"/>
        </w:rPr>
        <w:t>d</w:t>
      </w:r>
      <w:r w:rsidRPr="00461463">
        <w:rPr>
          <w:rFonts w:asciiTheme="minorHAnsi" w:hAnsiTheme="minorHAnsi" w:cstheme="minorHAnsi"/>
          <w:color w:val="000000"/>
        </w:rPr>
        <w:t xml:space="preserve"> 1/3 of the angels (God’s smartest creatures) that he was right</w:t>
      </w:r>
      <w:r>
        <w:rPr>
          <w:rFonts w:asciiTheme="minorHAnsi" w:hAnsiTheme="minorHAnsi" w:cstheme="minorHAnsi"/>
          <w:color w:val="000000"/>
        </w:rPr>
        <w:t xml:space="preserve"> –righteous &amp;</w:t>
      </w:r>
      <w:r w:rsidRPr="00461463">
        <w:rPr>
          <w:rFonts w:asciiTheme="minorHAnsi" w:hAnsiTheme="minorHAnsi" w:cstheme="minorHAnsi"/>
          <w:color w:val="000000"/>
        </w:rPr>
        <w:t xml:space="preserve"> that God’s insisten</w:t>
      </w:r>
      <w:r>
        <w:rPr>
          <w:rFonts w:asciiTheme="minorHAnsi" w:hAnsiTheme="minorHAnsi" w:cstheme="minorHAnsi"/>
          <w:color w:val="000000"/>
        </w:rPr>
        <w:t>ce that they remain within His will</w:t>
      </w:r>
      <w:r w:rsidRPr="00461463">
        <w:rPr>
          <w:rFonts w:asciiTheme="minorHAnsi" w:hAnsiTheme="minorHAnsi" w:cstheme="minorHAnsi"/>
          <w:color w:val="000000"/>
        </w:rPr>
        <w:t xml:space="preserve"> was unrighteous.</w:t>
      </w:r>
    </w:p>
    <w:p w:rsidR="005562E4" w:rsidRDefault="005562E4" w:rsidP="005562E4">
      <w:pPr>
        <w:pStyle w:val="defaulttext"/>
        <w:numPr>
          <w:ilvl w:val="0"/>
          <w:numId w:val="17"/>
        </w:numPr>
        <w:spacing w:before="0" w:beforeAutospacing="0" w:after="0" w:afterAutospacing="0"/>
        <w:rPr>
          <w:rFonts w:asciiTheme="minorHAnsi" w:hAnsiTheme="minorHAnsi" w:cstheme="minorHAnsi"/>
          <w:color w:val="000000"/>
        </w:rPr>
      </w:pPr>
      <w:r>
        <w:rPr>
          <w:rFonts w:asciiTheme="minorHAnsi" w:hAnsiTheme="minorHAnsi" w:cstheme="minorHAnsi"/>
          <w:color w:val="000000"/>
        </w:rPr>
        <w:t>The angels who demanded their freedom from God’s will rebelled, were judged and sentenced to spend eternity in the Lake of Fire – Mt 25:41</w:t>
      </w:r>
    </w:p>
    <w:p w:rsidR="005562E4" w:rsidRPr="00501870" w:rsidRDefault="005562E4" w:rsidP="005562E4">
      <w:pPr>
        <w:pStyle w:val="defaulttext"/>
        <w:spacing w:before="0" w:beforeAutospacing="0" w:after="0" w:afterAutospacing="0"/>
        <w:ind w:left="360"/>
        <w:rPr>
          <w:rFonts w:asciiTheme="minorHAnsi" w:hAnsiTheme="minorHAnsi" w:cstheme="minorHAnsi"/>
          <w:i/>
          <w:color w:val="000000"/>
        </w:rPr>
      </w:pPr>
      <w:r w:rsidRPr="00501870">
        <w:rPr>
          <w:rFonts w:asciiTheme="minorHAnsi" w:hAnsiTheme="minorHAnsi" w:cstheme="minorHAnsi"/>
          <w:b/>
          <w:bCs/>
          <w:i/>
          <w:lang w:bidi="he-IL"/>
        </w:rPr>
        <w:t>Matthew 25:41</w:t>
      </w:r>
      <w:r w:rsidRPr="00501870">
        <w:rPr>
          <w:rFonts w:asciiTheme="minorHAnsi" w:hAnsiTheme="minorHAnsi" w:cstheme="minorHAnsi"/>
          <w:i/>
          <w:lang w:bidi="he-IL"/>
        </w:rPr>
        <w:t xml:space="preserve"> "Then He will also say to those on His left (unbelievers), 'Depart from Me, accursed ones, into the eternal fire which has been prepared for the devil and his angels; </w:t>
      </w:r>
    </w:p>
    <w:p w:rsidR="005562E4" w:rsidRDefault="005562E4" w:rsidP="005562E4">
      <w:pPr>
        <w:pStyle w:val="defaulttext"/>
        <w:numPr>
          <w:ilvl w:val="0"/>
          <w:numId w:val="17"/>
        </w:numPr>
        <w:spacing w:before="0" w:beforeAutospacing="0" w:after="0" w:afterAutospacing="0"/>
        <w:rPr>
          <w:rFonts w:asciiTheme="minorHAnsi" w:hAnsiTheme="minorHAnsi" w:cstheme="minorHAnsi"/>
          <w:color w:val="000000"/>
        </w:rPr>
      </w:pPr>
      <w:r>
        <w:rPr>
          <w:rFonts w:asciiTheme="minorHAnsi" w:hAnsiTheme="minorHAnsi" w:cstheme="minorHAnsi"/>
          <w:color w:val="000000"/>
        </w:rPr>
        <w:t>The angelic rebellion to gain unrestricted freedom from God’s will was judged &amp; the criminals were sentenced but execution of the sentence has been delayed – an appeal is underway.</w:t>
      </w:r>
    </w:p>
    <w:p w:rsidR="007D5414" w:rsidRDefault="007D5414" w:rsidP="007D5414">
      <w:pPr>
        <w:pStyle w:val="defaulttext"/>
        <w:spacing w:before="0" w:beforeAutospacing="0" w:after="0" w:afterAutospacing="0"/>
        <w:ind w:left="720"/>
        <w:rPr>
          <w:rFonts w:asciiTheme="minorHAnsi" w:hAnsiTheme="minorHAnsi" w:cstheme="minorHAnsi"/>
          <w:color w:val="000000"/>
        </w:rPr>
      </w:pPr>
    </w:p>
    <w:p w:rsidR="005562E4" w:rsidRPr="002A60CC" w:rsidRDefault="005562E4" w:rsidP="005562E4">
      <w:pPr>
        <w:pStyle w:val="defaulttext"/>
        <w:numPr>
          <w:ilvl w:val="0"/>
          <w:numId w:val="16"/>
        </w:numPr>
        <w:spacing w:before="0" w:beforeAutospacing="0" w:after="0" w:afterAutospacing="0"/>
        <w:ind w:left="360"/>
        <w:rPr>
          <w:rFonts w:asciiTheme="minorHAnsi" w:hAnsiTheme="minorHAnsi" w:cstheme="minorHAnsi"/>
          <w:b/>
          <w:color w:val="000000"/>
        </w:rPr>
      </w:pPr>
      <w:r w:rsidRPr="002A60CC">
        <w:rPr>
          <w:rFonts w:asciiTheme="minorHAnsi" w:hAnsiTheme="minorHAnsi" w:cstheme="minorHAnsi"/>
          <w:b/>
          <w:color w:val="000000"/>
        </w:rPr>
        <w:t>While the bible never directly states that God is allowing the devil &amp; his forces an appeal trial, the evidence for that view is compelling, giving us a model into which we can visualize the biblical facts.</w:t>
      </w:r>
    </w:p>
    <w:p w:rsidR="005562E4" w:rsidRDefault="005562E4" w:rsidP="005562E4">
      <w:pPr>
        <w:pStyle w:val="defaulttext"/>
        <w:numPr>
          <w:ilvl w:val="0"/>
          <w:numId w:val="20"/>
        </w:numPr>
        <w:spacing w:before="0" w:beforeAutospacing="0" w:after="0" w:afterAutospacing="0"/>
        <w:rPr>
          <w:rFonts w:asciiTheme="minorHAnsi" w:hAnsiTheme="minorHAnsi" w:cstheme="minorHAnsi"/>
          <w:color w:val="000000"/>
        </w:rPr>
      </w:pPr>
      <w:r>
        <w:rPr>
          <w:rFonts w:asciiTheme="minorHAnsi" w:hAnsiTheme="minorHAnsi" w:cstheme="minorHAnsi"/>
          <w:color w:val="000000"/>
        </w:rPr>
        <w:t>Making the model work requires that we fill in a few blanks with some assumptions that we draw from God’s character as a pattern for His behavior</w:t>
      </w:r>
    </w:p>
    <w:p w:rsidR="005562E4" w:rsidRDefault="005562E4" w:rsidP="005562E4">
      <w:pPr>
        <w:pStyle w:val="defaulttext"/>
        <w:numPr>
          <w:ilvl w:val="0"/>
          <w:numId w:val="21"/>
        </w:numPr>
        <w:spacing w:before="0" w:beforeAutospacing="0" w:after="0" w:afterAutospacing="0"/>
        <w:rPr>
          <w:rFonts w:asciiTheme="minorHAnsi" w:hAnsiTheme="minorHAnsi" w:cstheme="minorHAnsi"/>
          <w:color w:val="000000"/>
        </w:rPr>
      </w:pPr>
      <w:r>
        <w:rPr>
          <w:rFonts w:asciiTheme="minorHAnsi" w:hAnsiTheme="minorHAnsi" w:cstheme="minorHAnsi"/>
          <w:color w:val="000000"/>
        </w:rPr>
        <w:t>When the fallen angels sinned &amp; were judged, God offered them salvation like He does mankind</w:t>
      </w:r>
    </w:p>
    <w:p w:rsidR="005562E4" w:rsidRDefault="005562E4" w:rsidP="005562E4">
      <w:pPr>
        <w:pStyle w:val="defaulttext"/>
        <w:numPr>
          <w:ilvl w:val="0"/>
          <w:numId w:val="20"/>
        </w:numPr>
        <w:spacing w:before="0" w:beforeAutospacing="0" w:after="0" w:afterAutospacing="0"/>
        <w:rPr>
          <w:rFonts w:asciiTheme="minorHAnsi" w:hAnsiTheme="minorHAnsi" w:cstheme="minorHAnsi"/>
          <w:color w:val="000000"/>
        </w:rPr>
      </w:pPr>
      <w:r>
        <w:rPr>
          <w:rFonts w:asciiTheme="minorHAnsi" w:hAnsiTheme="minorHAnsi" w:cstheme="minorHAnsi"/>
          <w:color w:val="000000"/>
        </w:rPr>
        <w:t>God is good, He is giving &amp; generous, forgiving all sins &amp; restoring those who fail – His nature</w:t>
      </w:r>
    </w:p>
    <w:p w:rsidR="005562E4" w:rsidRDefault="005562E4" w:rsidP="005562E4">
      <w:pPr>
        <w:pStyle w:val="defaulttext"/>
        <w:numPr>
          <w:ilvl w:val="0"/>
          <w:numId w:val="21"/>
        </w:numPr>
        <w:spacing w:before="0" w:beforeAutospacing="0" w:after="0" w:afterAutospacing="0"/>
        <w:rPr>
          <w:rFonts w:asciiTheme="minorHAnsi" w:hAnsiTheme="minorHAnsi" w:cstheme="minorHAnsi"/>
          <w:color w:val="000000"/>
        </w:rPr>
      </w:pPr>
      <w:r>
        <w:rPr>
          <w:rFonts w:asciiTheme="minorHAnsi" w:hAnsiTheme="minorHAnsi" w:cstheme="minorHAnsi"/>
          <w:color w:val="000000"/>
        </w:rPr>
        <w:t>God created mankind, a creature with similar characteristics to angels, placed man in a similar perfect environment and gave man a choice to obey or disobey and face the consequences of their choice.</w:t>
      </w:r>
    </w:p>
    <w:p w:rsidR="005562E4" w:rsidRDefault="005562E4" w:rsidP="005562E4">
      <w:pPr>
        <w:pStyle w:val="defaulttext"/>
        <w:numPr>
          <w:ilvl w:val="0"/>
          <w:numId w:val="20"/>
        </w:numPr>
        <w:spacing w:before="0" w:beforeAutospacing="0" w:after="0" w:afterAutospacing="0"/>
        <w:rPr>
          <w:rFonts w:asciiTheme="minorHAnsi" w:hAnsiTheme="minorHAnsi" w:cstheme="minorHAnsi"/>
          <w:color w:val="000000"/>
        </w:rPr>
      </w:pPr>
      <w:r>
        <w:rPr>
          <w:rFonts w:asciiTheme="minorHAnsi" w:hAnsiTheme="minorHAnsi" w:cstheme="minorHAnsi"/>
          <w:color w:val="000000"/>
        </w:rPr>
        <w:t>Assumption: angels had a similar soul with volition, lived in a similar environment, with similar options; some chose to obey &amp; remain with God, others chose to disobey God &amp; they became unrighteous.</w:t>
      </w:r>
    </w:p>
    <w:p w:rsidR="005562E4" w:rsidRDefault="005562E4" w:rsidP="005562E4">
      <w:pPr>
        <w:pStyle w:val="defaulttext"/>
        <w:spacing w:before="0" w:beforeAutospacing="0" w:after="0" w:afterAutospacing="0"/>
        <w:rPr>
          <w:rFonts w:asciiTheme="minorHAnsi" w:hAnsiTheme="minorHAnsi" w:cstheme="minorHAnsi"/>
          <w:color w:val="000000"/>
        </w:rPr>
      </w:pPr>
    </w:p>
    <w:p w:rsidR="005562E4" w:rsidRPr="00584087" w:rsidRDefault="005562E4" w:rsidP="005562E4">
      <w:pPr>
        <w:pStyle w:val="defaulttext"/>
        <w:numPr>
          <w:ilvl w:val="0"/>
          <w:numId w:val="16"/>
        </w:numPr>
        <w:spacing w:before="0" w:beforeAutospacing="0" w:after="0" w:afterAutospacing="0"/>
        <w:ind w:left="360"/>
        <w:rPr>
          <w:rFonts w:asciiTheme="minorHAnsi" w:hAnsiTheme="minorHAnsi" w:cstheme="minorHAnsi"/>
          <w:b/>
          <w:color w:val="000000"/>
        </w:rPr>
      </w:pPr>
      <w:r w:rsidRPr="00584087">
        <w:rPr>
          <w:rFonts w:asciiTheme="minorHAnsi" w:hAnsiTheme="minorHAnsi" w:cstheme="minorHAnsi"/>
          <w:b/>
          <w:color w:val="000000"/>
        </w:rPr>
        <w:t xml:space="preserve">God allowed mankind to fall through </w:t>
      </w:r>
      <w:r>
        <w:rPr>
          <w:rFonts w:asciiTheme="minorHAnsi" w:hAnsiTheme="minorHAnsi" w:cstheme="minorHAnsi"/>
          <w:b/>
          <w:color w:val="000000"/>
        </w:rPr>
        <w:t>sin, putting man</w:t>
      </w:r>
      <w:r w:rsidRPr="00584087">
        <w:rPr>
          <w:rFonts w:asciiTheme="minorHAnsi" w:hAnsiTheme="minorHAnsi" w:cstheme="minorHAnsi"/>
          <w:b/>
          <w:color w:val="000000"/>
        </w:rPr>
        <w:t xml:space="preserve"> into the same situation as the fallen angels when they had sinned so that when God offered man grace salvation &amp; some accepted, it proved that the doomed angels could have done the same – they are eternally doomed by their own choice.</w:t>
      </w:r>
    </w:p>
    <w:p w:rsidR="005562E4" w:rsidRDefault="005562E4" w:rsidP="005562E4">
      <w:pPr>
        <w:pStyle w:val="defaulttext"/>
        <w:numPr>
          <w:ilvl w:val="0"/>
          <w:numId w:val="22"/>
        </w:numPr>
        <w:spacing w:before="0" w:beforeAutospacing="0" w:after="0" w:afterAutospacing="0"/>
        <w:rPr>
          <w:rFonts w:asciiTheme="minorHAnsi" w:hAnsiTheme="minorHAnsi" w:cstheme="minorHAnsi"/>
          <w:color w:val="000000"/>
        </w:rPr>
      </w:pPr>
      <w:r>
        <w:rPr>
          <w:rFonts w:asciiTheme="minorHAnsi" w:hAnsiTheme="minorHAnsi" w:cstheme="minorHAnsi"/>
          <w:color w:val="000000"/>
        </w:rPr>
        <w:t>When Adam and Eve chose to believe the gospel, they proved that the fallen angels could have accepted whatever form of forgiveness that God offered them.</w:t>
      </w:r>
    </w:p>
    <w:p w:rsidR="005562E4" w:rsidRDefault="005562E4" w:rsidP="005562E4">
      <w:pPr>
        <w:pStyle w:val="defaulttext"/>
        <w:numPr>
          <w:ilvl w:val="0"/>
          <w:numId w:val="22"/>
        </w:numPr>
        <w:spacing w:before="0" w:beforeAutospacing="0" w:after="0" w:afterAutospacing="0"/>
        <w:rPr>
          <w:rFonts w:asciiTheme="minorHAnsi" w:hAnsiTheme="minorHAnsi" w:cstheme="minorHAnsi"/>
          <w:color w:val="000000"/>
        </w:rPr>
      </w:pPr>
      <w:r>
        <w:rPr>
          <w:rFonts w:asciiTheme="minorHAnsi" w:hAnsiTheme="minorHAnsi" w:cstheme="minorHAnsi"/>
          <w:color w:val="000000"/>
        </w:rPr>
        <w:t>Every time someone believes in Christ for salvation or believes a promise from God, it proves that the issue in the Angelic Conflict is not God’s righteousness, it is creature volition.</w:t>
      </w:r>
    </w:p>
    <w:p w:rsidR="005562E4" w:rsidRDefault="005562E4" w:rsidP="005562E4">
      <w:pPr>
        <w:pStyle w:val="defaulttext"/>
        <w:numPr>
          <w:ilvl w:val="0"/>
          <w:numId w:val="22"/>
        </w:numPr>
        <w:spacing w:before="0" w:beforeAutospacing="0" w:after="0" w:afterAutospacing="0"/>
        <w:rPr>
          <w:rFonts w:asciiTheme="minorHAnsi" w:hAnsiTheme="minorHAnsi" w:cstheme="minorHAnsi"/>
          <w:color w:val="000000"/>
        </w:rPr>
      </w:pPr>
      <w:r>
        <w:rPr>
          <w:rFonts w:asciiTheme="minorHAnsi" w:hAnsiTheme="minorHAnsi" w:cstheme="minorHAnsi"/>
          <w:color w:val="000000"/>
        </w:rPr>
        <w:t>God has so designed the universe that when a creature aligns itself with God’s righteous will, it is blessed but if a creature aligns itself outside of God’s will, the creature is cursed by dying spiritually.</w:t>
      </w:r>
    </w:p>
    <w:p w:rsidR="005562E4" w:rsidRDefault="005562E4" w:rsidP="005562E4">
      <w:pPr>
        <w:pStyle w:val="defaulttext"/>
        <w:numPr>
          <w:ilvl w:val="0"/>
          <w:numId w:val="22"/>
        </w:numPr>
        <w:spacing w:before="0" w:beforeAutospacing="0" w:after="0" w:afterAutospacing="0"/>
        <w:rPr>
          <w:rFonts w:asciiTheme="minorHAnsi" w:hAnsiTheme="minorHAnsi" w:cstheme="minorHAnsi"/>
          <w:color w:val="000000"/>
        </w:rPr>
      </w:pPr>
      <w:r>
        <w:rPr>
          <w:rFonts w:asciiTheme="minorHAnsi" w:hAnsiTheme="minorHAnsi" w:cstheme="minorHAnsi"/>
          <w:color w:val="000000"/>
        </w:rPr>
        <w:lastRenderedPageBreak/>
        <w:t>When any creature chooses other than God’s will, they enter into a continuous &amp; progressive process of degeneration and corruption analogous to entropy in the physical world.</w:t>
      </w:r>
    </w:p>
    <w:p w:rsidR="005562E4" w:rsidRDefault="005562E4" w:rsidP="005562E4">
      <w:pPr>
        <w:pStyle w:val="defaulttext"/>
        <w:spacing w:before="0" w:beforeAutospacing="0" w:after="0" w:afterAutospacing="0"/>
        <w:rPr>
          <w:rFonts w:asciiTheme="minorHAnsi" w:hAnsiTheme="minorHAnsi" w:cstheme="minorHAnsi"/>
          <w:color w:val="000000"/>
        </w:rPr>
      </w:pPr>
    </w:p>
    <w:p w:rsidR="005562E4" w:rsidRDefault="005562E4" w:rsidP="005562E4">
      <w:pPr>
        <w:pStyle w:val="defaulttext"/>
        <w:numPr>
          <w:ilvl w:val="0"/>
          <w:numId w:val="16"/>
        </w:numPr>
        <w:spacing w:before="0" w:beforeAutospacing="0" w:after="0" w:afterAutospacing="0"/>
        <w:ind w:left="360"/>
        <w:rPr>
          <w:rFonts w:asciiTheme="minorHAnsi" w:hAnsiTheme="minorHAnsi" w:cstheme="minorHAnsi"/>
          <w:b/>
          <w:color w:val="000000"/>
        </w:rPr>
      </w:pPr>
      <w:r w:rsidRPr="006C2BDF">
        <w:rPr>
          <w:rFonts w:asciiTheme="minorHAnsi" w:hAnsiTheme="minorHAnsi" w:cstheme="minorHAnsi"/>
          <w:b/>
          <w:color w:val="000000"/>
        </w:rPr>
        <w:t>Satan deceived Eve, persuading her to eat the forbidden fruit, Adam knowingly chose her over God and in doing so, trapped the entire human race to be born into an unrighteous status, separated from God.</w:t>
      </w:r>
    </w:p>
    <w:p w:rsidR="005562E4" w:rsidRPr="00247568" w:rsidRDefault="005562E4" w:rsidP="005562E4">
      <w:pPr>
        <w:pStyle w:val="defaulttext"/>
        <w:spacing w:before="0" w:beforeAutospacing="0" w:after="0" w:afterAutospacing="0"/>
        <w:rPr>
          <w:rFonts w:ascii="Calibri" w:hAnsi="Calibri" w:cs="Calibri"/>
          <w:i/>
          <w:lang w:bidi="he-IL"/>
        </w:rPr>
      </w:pPr>
      <w:r w:rsidRPr="00247568">
        <w:rPr>
          <w:rFonts w:ascii="Calibri" w:hAnsi="Calibri" w:cs="Calibri"/>
          <w:b/>
          <w:bCs/>
          <w:i/>
          <w:lang w:bidi="he-IL"/>
        </w:rPr>
        <w:t>Rom 5:12</w:t>
      </w:r>
      <w:r>
        <w:rPr>
          <w:rFonts w:ascii="Calibri" w:hAnsi="Calibri" w:cs="Calibri"/>
          <w:i/>
          <w:lang w:bidi="he-IL"/>
        </w:rPr>
        <w:t xml:space="preserve"> t</w:t>
      </w:r>
      <w:r w:rsidRPr="00247568">
        <w:rPr>
          <w:rFonts w:ascii="Calibri" w:hAnsi="Calibri" w:cs="Calibri"/>
          <w:i/>
          <w:lang w:bidi="he-IL"/>
        </w:rPr>
        <w:t>herefore, just as through one man sin entered into the world, and death through sin, and so death spread to all men, because all sinned</w:t>
      </w:r>
    </w:p>
    <w:p w:rsidR="005562E4" w:rsidRDefault="005562E4" w:rsidP="005562E4">
      <w:pPr>
        <w:pStyle w:val="defaulttext"/>
        <w:numPr>
          <w:ilvl w:val="0"/>
          <w:numId w:val="23"/>
        </w:numPr>
        <w:spacing w:before="0" w:beforeAutospacing="0" w:after="0" w:afterAutospacing="0"/>
        <w:rPr>
          <w:rFonts w:asciiTheme="minorHAnsi" w:hAnsiTheme="minorHAnsi" w:cstheme="minorHAnsi"/>
          <w:color w:val="000000"/>
        </w:rPr>
      </w:pPr>
      <w:r>
        <w:rPr>
          <w:rFonts w:asciiTheme="minorHAnsi" w:hAnsiTheme="minorHAnsi" w:cstheme="minorHAnsi"/>
          <w:color w:val="000000"/>
        </w:rPr>
        <w:t>The devil discovered God’s design of the consequences of sin when he sinned, and he used the same spiritual consequences that corrupted him to trap the human race in spiritual death.</w:t>
      </w:r>
    </w:p>
    <w:p w:rsidR="005562E4" w:rsidRDefault="005562E4" w:rsidP="005562E4">
      <w:pPr>
        <w:pStyle w:val="defaulttext"/>
        <w:numPr>
          <w:ilvl w:val="0"/>
          <w:numId w:val="23"/>
        </w:numPr>
        <w:spacing w:before="0" w:beforeAutospacing="0" w:after="0" w:afterAutospacing="0"/>
        <w:rPr>
          <w:rFonts w:asciiTheme="minorHAnsi" w:hAnsiTheme="minorHAnsi" w:cstheme="minorHAnsi"/>
          <w:color w:val="000000"/>
        </w:rPr>
      </w:pPr>
      <w:r>
        <w:rPr>
          <w:rFonts w:asciiTheme="minorHAnsi" w:hAnsiTheme="minorHAnsi" w:cstheme="minorHAnsi"/>
          <w:color w:val="000000"/>
        </w:rPr>
        <w:t>When Christ had paid for the sins that were the basis of mankind’s spiritual death, the essence of God was freed to bless man with the grace gift of eternal salvation.</w:t>
      </w:r>
    </w:p>
    <w:p w:rsidR="005562E4" w:rsidRDefault="005562E4" w:rsidP="005562E4">
      <w:pPr>
        <w:pStyle w:val="defaulttext"/>
        <w:numPr>
          <w:ilvl w:val="0"/>
          <w:numId w:val="23"/>
        </w:numPr>
        <w:spacing w:before="0" w:beforeAutospacing="0" w:after="0" w:afterAutospacing="0"/>
        <w:rPr>
          <w:rFonts w:asciiTheme="minorHAnsi" w:hAnsiTheme="minorHAnsi" w:cstheme="minorHAnsi"/>
          <w:color w:val="000000"/>
        </w:rPr>
      </w:pPr>
      <w:r>
        <w:rPr>
          <w:rFonts w:asciiTheme="minorHAnsi" w:hAnsiTheme="minorHAnsi" w:cstheme="minorHAnsi"/>
          <w:color w:val="000000"/>
        </w:rPr>
        <w:t>By paying for the sins of the world, Christ freed the human race from our slavery to sin and death, removing the devil’s hold on us – redemption: bought us from the slave market of sin.</w:t>
      </w:r>
    </w:p>
    <w:p w:rsidR="005562E4" w:rsidRDefault="005562E4" w:rsidP="005562E4">
      <w:pPr>
        <w:pStyle w:val="defaulttext"/>
        <w:spacing w:before="0" w:beforeAutospacing="0" w:after="0" w:afterAutospacing="0"/>
        <w:rPr>
          <w:rFonts w:asciiTheme="minorHAnsi" w:hAnsiTheme="minorHAnsi" w:cstheme="minorHAnsi"/>
          <w:color w:val="000000"/>
        </w:rPr>
      </w:pPr>
    </w:p>
    <w:p w:rsidR="005562E4" w:rsidRPr="006C2BDF" w:rsidRDefault="005562E4" w:rsidP="005562E4">
      <w:pPr>
        <w:pStyle w:val="defaulttext"/>
        <w:numPr>
          <w:ilvl w:val="0"/>
          <w:numId w:val="16"/>
        </w:numPr>
        <w:spacing w:before="0" w:beforeAutospacing="0" w:after="0" w:afterAutospacing="0"/>
        <w:ind w:left="360"/>
        <w:rPr>
          <w:rFonts w:asciiTheme="minorHAnsi" w:hAnsiTheme="minorHAnsi" w:cstheme="minorHAnsi"/>
          <w:b/>
          <w:color w:val="000000"/>
        </w:rPr>
      </w:pPr>
      <w:r w:rsidRPr="006C2BDF">
        <w:rPr>
          <w:rFonts w:asciiTheme="minorHAnsi" w:hAnsiTheme="minorHAnsi" w:cstheme="minorHAnsi"/>
          <w:b/>
          <w:color w:val="000000"/>
        </w:rPr>
        <w:t>The victory of Jesus Christ over sin and death broke the devil’s hold over the human race, restoring the kingdoms of the world to God.</w:t>
      </w:r>
    </w:p>
    <w:p w:rsidR="005562E4" w:rsidRDefault="005562E4" w:rsidP="005562E4">
      <w:pPr>
        <w:pStyle w:val="defaulttext"/>
        <w:spacing w:before="0" w:beforeAutospacing="0" w:after="0" w:afterAutospacing="0"/>
        <w:rPr>
          <w:rFonts w:asciiTheme="minorHAnsi" w:hAnsiTheme="minorHAnsi" w:cstheme="minorHAnsi"/>
          <w:i/>
          <w:lang w:bidi="he-IL"/>
        </w:rPr>
      </w:pPr>
      <w:r w:rsidRPr="006C2BDF">
        <w:rPr>
          <w:rFonts w:asciiTheme="minorHAnsi" w:hAnsiTheme="minorHAnsi" w:cstheme="minorHAnsi"/>
          <w:b/>
          <w:bCs/>
          <w:i/>
          <w:lang w:bidi="he-IL"/>
        </w:rPr>
        <w:t>Luke 4:5</w:t>
      </w:r>
      <w:r w:rsidRPr="006C2BDF">
        <w:rPr>
          <w:rFonts w:asciiTheme="minorHAnsi" w:hAnsiTheme="minorHAnsi" w:cstheme="minorHAnsi"/>
          <w:i/>
          <w:lang w:bidi="he-IL"/>
        </w:rPr>
        <w:t xml:space="preserve"> and he led Him up and showed Him all the kingdoms of the world in a moment of time. </w:t>
      </w:r>
      <w:r w:rsidRPr="006C2BDF">
        <w:rPr>
          <w:rFonts w:asciiTheme="minorHAnsi" w:hAnsiTheme="minorHAnsi" w:cstheme="minorHAnsi"/>
          <w:i/>
          <w:vertAlign w:val="superscript"/>
          <w:lang w:bidi="he-IL"/>
        </w:rPr>
        <w:t>6</w:t>
      </w:r>
      <w:r w:rsidRPr="006C2BDF">
        <w:rPr>
          <w:rFonts w:asciiTheme="minorHAnsi" w:hAnsiTheme="minorHAnsi" w:cstheme="minorHAnsi"/>
          <w:i/>
          <w:lang w:bidi="he-IL"/>
        </w:rPr>
        <w:t xml:space="preserve"> And the devil said to Him, "I will give you all this domain and its glory; for it has been handed over to me, and I give it to whomever I wish. </w:t>
      </w:r>
      <w:r w:rsidRPr="006C2BDF">
        <w:rPr>
          <w:rFonts w:asciiTheme="minorHAnsi" w:hAnsiTheme="minorHAnsi" w:cstheme="minorHAnsi"/>
          <w:i/>
          <w:vertAlign w:val="superscript"/>
          <w:lang w:bidi="he-IL"/>
        </w:rPr>
        <w:t>7</w:t>
      </w:r>
      <w:r w:rsidRPr="006C2BDF">
        <w:rPr>
          <w:rFonts w:asciiTheme="minorHAnsi" w:hAnsiTheme="minorHAnsi" w:cstheme="minorHAnsi"/>
          <w:i/>
          <w:lang w:bidi="he-IL"/>
        </w:rPr>
        <w:t xml:space="preserve"> "Therefore if you worship before me, it sh</w:t>
      </w:r>
      <w:r>
        <w:rPr>
          <w:rFonts w:asciiTheme="minorHAnsi" w:hAnsiTheme="minorHAnsi" w:cstheme="minorHAnsi"/>
          <w:i/>
          <w:lang w:bidi="he-IL"/>
        </w:rPr>
        <w:t>all all be y</w:t>
      </w:r>
      <w:r w:rsidRPr="006C2BDF">
        <w:rPr>
          <w:rFonts w:asciiTheme="minorHAnsi" w:hAnsiTheme="minorHAnsi" w:cstheme="minorHAnsi"/>
          <w:i/>
          <w:lang w:bidi="he-IL"/>
        </w:rPr>
        <w:t>ours."</w:t>
      </w:r>
    </w:p>
    <w:p w:rsidR="005562E4" w:rsidRPr="006C2BDF" w:rsidRDefault="005562E4" w:rsidP="005562E4">
      <w:pPr>
        <w:pStyle w:val="defaulttext"/>
        <w:numPr>
          <w:ilvl w:val="0"/>
          <w:numId w:val="24"/>
        </w:numPr>
        <w:spacing w:before="0" w:beforeAutospacing="0" w:after="0" w:afterAutospacing="0"/>
        <w:rPr>
          <w:rFonts w:asciiTheme="minorHAnsi" w:hAnsiTheme="minorHAnsi" w:cstheme="minorHAnsi"/>
          <w:color w:val="000000"/>
        </w:rPr>
      </w:pPr>
      <w:r>
        <w:rPr>
          <w:rFonts w:asciiTheme="minorHAnsi" w:hAnsiTheme="minorHAnsi" w:cstheme="minorHAnsi"/>
          <w:lang w:bidi="he-IL"/>
        </w:rPr>
        <w:t>The devil had authority over the kingdoms of the earth because they had been handed over to him when Adam sinned and lost dominion over the earth.</w:t>
      </w:r>
    </w:p>
    <w:p w:rsidR="005562E4" w:rsidRPr="006C2BDF" w:rsidRDefault="005562E4" w:rsidP="005562E4">
      <w:pPr>
        <w:pStyle w:val="defaulttext"/>
        <w:numPr>
          <w:ilvl w:val="0"/>
          <w:numId w:val="24"/>
        </w:numPr>
        <w:spacing w:before="0" w:beforeAutospacing="0" w:after="0" w:afterAutospacing="0"/>
        <w:rPr>
          <w:rFonts w:asciiTheme="minorHAnsi" w:hAnsiTheme="minorHAnsi" w:cstheme="minorHAnsi"/>
          <w:color w:val="000000"/>
        </w:rPr>
      </w:pPr>
      <w:r>
        <w:rPr>
          <w:rFonts w:asciiTheme="minorHAnsi" w:hAnsiTheme="minorHAnsi" w:cstheme="minorHAnsi"/>
          <w:lang w:bidi="he-IL"/>
        </w:rPr>
        <w:t>When Christ was resurrected, He regained the kingdoms for Himself.</w:t>
      </w:r>
    </w:p>
    <w:p w:rsidR="005562E4" w:rsidRPr="005B7419" w:rsidRDefault="005562E4" w:rsidP="005562E4">
      <w:pPr>
        <w:pStyle w:val="defaulttext"/>
        <w:numPr>
          <w:ilvl w:val="0"/>
          <w:numId w:val="16"/>
        </w:numPr>
        <w:spacing w:before="0" w:beforeAutospacing="0" w:after="0" w:afterAutospacing="0"/>
        <w:ind w:left="360"/>
        <w:rPr>
          <w:rFonts w:asciiTheme="minorHAnsi" w:hAnsiTheme="minorHAnsi" w:cstheme="minorHAnsi"/>
          <w:b/>
          <w:color w:val="000000"/>
        </w:rPr>
      </w:pPr>
      <w:r w:rsidRPr="005B7419">
        <w:rPr>
          <w:rFonts w:asciiTheme="minorHAnsi" w:hAnsiTheme="minorHAnsi" w:cstheme="minorHAnsi"/>
          <w:b/>
          <w:lang w:bidi="he-IL"/>
        </w:rPr>
        <w:t>The victory on the cross and in the resurrection has defeated the devil permanently – why keep fighting?</w:t>
      </w:r>
    </w:p>
    <w:p w:rsidR="005562E4" w:rsidRPr="005B7419" w:rsidRDefault="005562E4" w:rsidP="005562E4">
      <w:pPr>
        <w:pStyle w:val="defaulttext"/>
        <w:numPr>
          <w:ilvl w:val="0"/>
          <w:numId w:val="25"/>
        </w:numPr>
        <w:spacing w:before="0" w:beforeAutospacing="0" w:after="0" w:afterAutospacing="0"/>
        <w:rPr>
          <w:rFonts w:asciiTheme="minorHAnsi" w:hAnsiTheme="minorHAnsi" w:cstheme="minorHAnsi"/>
          <w:color w:val="000000"/>
        </w:rPr>
      </w:pPr>
      <w:r>
        <w:rPr>
          <w:rFonts w:asciiTheme="minorHAnsi" w:hAnsiTheme="minorHAnsi" w:cstheme="minorHAnsi"/>
          <w:lang w:bidi="he-IL"/>
        </w:rPr>
        <w:t>The forces of evil continue to fight to hold off the time for Christ to return, extending their freedom.</w:t>
      </w:r>
    </w:p>
    <w:p w:rsidR="005562E4" w:rsidRPr="006C2BDF" w:rsidRDefault="005562E4" w:rsidP="005562E4">
      <w:pPr>
        <w:pStyle w:val="defaulttext"/>
        <w:numPr>
          <w:ilvl w:val="0"/>
          <w:numId w:val="25"/>
        </w:numPr>
        <w:spacing w:before="0" w:beforeAutospacing="0" w:after="0" w:afterAutospacing="0"/>
        <w:rPr>
          <w:rFonts w:asciiTheme="minorHAnsi" w:hAnsiTheme="minorHAnsi" w:cstheme="minorHAnsi"/>
          <w:color w:val="000000"/>
        </w:rPr>
      </w:pPr>
      <w:r>
        <w:rPr>
          <w:rFonts w:asciiTheme="minorHAnsi" w:hAnsiTheme="minorHAnsi" w:cstheme="minorHAnsi"/>
          <w:lang w:bidi="he-IL"/>
        </w:rPr>
        <w:t>Is the devil hoping that the argument that persuaded the angels who rebelled with him might continue to persuade some of the elect angels in the end that their view is right?</w:t>
      </w:r>
    </w:p>
    <w:p w:rsidR="005562E4" w:rsidRPr="003C23BB" w:rsidRDefault="005562E4" w:rsidP="005562E4">
      <w:pPr>
        <w:ind w:left="0"/>
        <w:rPr>
          <w:rFonts w:asciiTheme="minorHAnsi" w:hAnsiTheme="minorHAnsi" w:cstheme="minorHAnsi"/>
          <w:sz w:val="24"/>
          <w:szCs w:val="24"/>
        </w:rPr>
      </w:pPr>
    </w:p>
    <w:p w:rsidR="005562E4" w:rsidRDefault="005562E4"/>
    <w:sectPr w:rsidR="005562E4" w:rsidSect="00AE6119">
      <w:headerReference w:type="default" r:id="rId7"/>
      <w:pgSz w:w="12240" w:h="15840"/>
      <w:pgMar w:top="720" w:right="720" w:bottom="720" w:left="720" w:header="288"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6F34" w:rsidRDefault="00C96F34" w:rsidP="007D5414">
      <w:r>
        <w:separator/>
      </w:r>
    </w:p>
  </w:endnote>
  <w:endnote w:type="continuationSeparator" w:id="0">
    <w:p w:rsidR="00C96F34" w:rsidRDefault="00C96F34" w:rsidP="007D5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6F34" w:rsidRDefault="00C96F34" w:rsidP="007D5414">
      <w:r>
        <w:separator/>
      </w:r>
    </w:p>
  </w:footnote>
  <w:footnote w:type="continuationSeparator" w:id="0">
    <w:p w:rsidR="00C96F34" w:rsidRDefault="00C96F34" w:rsidP="007D54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414" w:rsidRPr="007D5414" w:rsidRDefault="007D5414" w:rsidP="007D5414">
    <w:pPr>
      <w:tabs>
        <w:tab w:val="center" w:pos="4680"/>
        <w:tab w:val="right" w:pos="9360"/>
      </w:tabs>
      <w:ind w:left="0"/>
      <w:rPr>
        <w:rFonts w:asciiTheme="minorHAnsi" w:hAnsiTheme="minorHAnsi" w:cstheme="minorHAnsi"/>
        <w:b/>
      </w:rPr>
    </w:pPr>
    <w:hyperlink r:id="rId1" w:history="1">
      <w:r w:rsidRPr="007D5414">
        <w:rPr>
          <w:rFonts w:asciiTheme="minorHAnsi" w:hAnsiTheme="minorHAnsi" w:cstheme="minorHAnsi"/>
          <w:b/>
          <w:color w:val="0563C1" w:themeColor="hyperlink"/>
          <w:u w:val="single"/>
        </w:rPr>
        <w:t>https://alrosenblum.com</w:t>
      </w:r>
    </w:hyperlink>
    <w:r w:rsidRPr="007D5414">
      <w:rPr>
        <w:rFonts w:asciiTheme="minorHAnsi" w:hAnsiTheme="minorHAnsi" w:cstheme="minorHAnsi"/>
        <w:b/>
      </w:rPr>
      <w:tab/>
      <w:t xml:space="preserve">                                             </w:t>
    </w:r>
    <w:r w:rsidRPr="007D5414">
      <w:rPr>
        <w:rFonts w:asciiTheme="minorHAnsi" w:hAnsiTheme="minorHAnsi" w:cstheme="minorHAnsi"/>
        <w:b/>
        <w:color w:val="002060"/>
        <w:sz w:val="32"/>
        <w:szCs w:val="32"/>
      </w:rPr>
      <w:t xml:space="preserve">Wisdom for Living                        </w:t>
    </w:r>
    <w:r w:rsidRPr="007D5414">
      <w:rPr>
        <w:rFonts w:asciiTheme="minorHAnsi" w:hAnsiTheme="minorHAnsi" w:cstheme="minorHAnsi"/>
        <w:b/>
        <w:color w:val="002060"/>
        <w:sz w:val="24"/>
        <w:szCs w:val="24"/>
      </w:rPr>
      <w:t>farosenblum@gmail.com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44FF6"/>
    <w:multiLevelType w:val="hybridMultilevel"/>
    <w:tmpl w:val="3A6C9C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190951"/>
    <w:multiLevelType w:val="hybridMultilevel"/>
    <w:tmpl w:val="D2D00E26"/>
    <w:lvl w:ilvl="0" w:tplc="316EA5A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5478A2"/>
    <w:multiLevelType w:val="hybridMultilevel"/>
    <w:tmpl w:val="21A05B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BE6340B"/>
    <w:multiLevelType w:val="hybridMultilevel"/>
    <w:tmpl w:val="1BD4FD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401F12"/>
    <w:multiLevelType w:val="hybridMultilevel"/>
    <w:tmpl w:val="CCAC6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8D7E8B"/>
    <w:multiLevelType w:val="hybridMultilevel"/>
    <w:tmpl w:val="CED2D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2F0CFD"/>
    <w:multiLevelType w:val="hybridMultilevel"/>
    <w:tmpl w:val="419ED37A"/>
    <w:lvl w:ilvl="0" w:tplc="307EE26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CD6F3E"/>
    <w:multiLevelType w:val="hybridMultilevel"/>
    <w:tmpl w:val="90383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D16C4A"/>
    <w:multiLevelType w:val="hybridMultilevel"/>
    <w:tmpl w:val="A9349B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2228C1"/>
    <w:multiLevelType w:val="hybridMultilevel"/>
    <w:tmpl w:val="707235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0936E5"/>
    <w:multiLevelType w:val="hybridMultilevel"/>
    <w:tmpl w:val="4C502128"/>
    <w:lvl w:ilvl="0" w:tplc="5A828A62">
      <w:start w:val="1"/>
      <w:numFmt w:val="lowerLetter"/>
      <w:lvlText w:val="%1."/>
      <w:lvlJc w:val="left"/>
      <w:pPr>
        <w:ind w:left="720" w:hanging="360"/>
      </w:pPr>
      <w:rPr>
        <w:rFonts w:ascii="Arial" w:eastAsiaTheme="minorHAnsi" w:hAnsi="Arial" w:cs="Arial" w:hint="default"/>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2B0408"/>
    <w:multiLevelType w:val="hybridMultilevel"/>
    <w:tmpl w:val="D30894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20D74AD"/>
    <w:multiLevelType w:val="hybridMultilevel"/>
    <w:tmpl w:val="626AEFE8"/>
    <w:lvl w:ilvl="0" w:tplc="04090019">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284231"/>
    <w:multiLevelType w:val="hybridMultilevel"/>
    <w:tmpl w:val="C5141000"/>
    <w:lvl w:ilvl="0" w:tplc="04090019">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0F52BF"/>
    <w:multiLevelType w:val="hybridMultilevel"/>
    <w:tmpl w:val="CE0892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EC0161"/>
    <w:multiLevelType w:val="hybridMultilevel"/>
    <w:tmpl w:val="5C0E1C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677E5C"/>
    <w:multiLevelType w:val="hybridMultilevel"/>
    <w:tmpl w:val="5512E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B55C16"/>
    <w:multiLevelType w:val="hybridMultilevel"/>
    <w:tmpl w:val="CA9C4F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C35DF2"/>
    <w:multiLevelType w:val="hybridMultilevel"/>
    <w:tmpl w:val="59CEC8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F462F0"/>
    <w:multiLevelType w:val="hybridMultilevel"/>
    <w:tmpl w:val="BDACEB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9F6EAA"/>
    <w:multiLevelType w:val="hybridMultilevel"/>
    <w:tmpl w:val="61902A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9B1B8E"/>
    <w:multiLevelType w:val="hybridMultilevel"/>
    <w:tmpl w:val="C1A457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9B5C84"/>
    <w:multiLevelType w:val="hybridMultilevel"/>
    <w:tmpl w:val="489E3F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F6C6E8F"/>
    <w:multiLevelType w:val="hybridMultilevel"/>
    <w:tmpl w:val="D5DC0F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F9550A"/>
    <w:multiLevelType w:val="hybridMultilevel"/>
    <w:tmpl w:val="89EE04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AC184B"/>
    <w:multiLevelType w:val="hybridMultilevel"/>
    <w:tmpl w:val="8698F5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5F75796"/>
    <w:multiLevelType w:val="hybridMultilevel"/>
    <w:tmpl w:val="C958E3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E4A3D71"/>
    <w:multiLevelType w:val="hybridMultilevel"/>
    <w:tmpl w:val="DD000B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7"/>
  </w:num>
  <w:num w:numId="3">
    <w:abstractNumId w:val="4"/>
  </w:num>
  <w:num w:numId="4">
    <w:abstractNumId w:val="10"/>
  </w:num>
  <w:num w:numId="5">
    <w:abstractNumId w:val="21"/>
  </w:num>
  <w:num w:numId="6">
    <w:abstractNumId w:val="20"/>
  </w:num>
  <w:num w:numId="7">
    <w:abstractNumId w:val="5"/>
  </w:num>
  <w:num w:numId="8">
    <w:abstractNumId w:val="14"/>
  </w:num>
  <w:num w:numId="9">
    <w:abstractNumId w:val="15"/>
  </w:num>
  <w:num w:numId="10">
    <w:abstractNumId w:val="22"/>
  </w:num>
  <w:num w:numId="11">
    <w:abstractNumId w:val="6"/>
  </w:num>
  <w:num w:numId="12">
    <w:abstractNumId w:val="23"/>
  </w:num>
  <w:num w:numId="13">
    <w:abstractNumId w:val="9"/>
  </w:num>
  <w:num w:numId="14">
    <w:abstractNumId w:val="8"/>
  </w:num>
  <w:num w:numId="15">
    <w:abstractNumId w:val="24"/>
  </w:num>
  <w:num w:numId="16">
    <w:abstractNumId w:val="25"/>
  </w:num>
  <w:num w:numId="17">
    <w:abstractNumId w:val="1"/>
  </w:num>
  <w:num w:numId="18">
    <w:abstractNumId w:val="2"/>
  </w:num>
  <w:num w:numId="19">
    <w:abstractNumId w:val="26"/>
  </w:num>
  <w:num w:numId="20">
    <w:abstractNumId w:val="16"/>
  </w:num>
  <w:num w:numId="21">
    <w:abstractNumId w:val="18"/>
  </w:num>
  <w:num w:numId="22">
    <w:abstractNumId w:val="0"/>
  </w:num>
  <w:num w:numId="23">
    <w:abstractNumId w:val="19"/>
  </w:num>
  <w:num w:numId="24">
    <w:abstractNumId w:val="13"/>
  </w:num>
  <w:num w:numId="25">
    <w:abstractNumId w:val="12"/>
  </w:num>
  <w:num w:numId="26">
    <w:abstractNumId w:val="7"/>
  </w:num>
  <w:num w:numId="27">
    <w:abstractNumId w:val="27"/>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2E4"/>
    <w:rsid w:val="000B60D4"/>
    <w:rsid w:val="00227FA7"/>
    <w:rsid w:val="005562E4"/>
    <w:rsid w:val="007D5414"/>
    <w:rsid w:val="00A04E06"/>
    <w:rsid w:val="00AE6119"/>
    <w:rsid w:val="00C96F34"/>
    <w:rsid w:val="00D00CB8"/>
    <w:rsid w:val="00E00AE0"/>
    <w:rsid w:val="00EB08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B51D9C-A5E5-4A43-9229-CD4DF6230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heme="minorHAns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62E4"/>
    <w:pPr>
      <w:ind w:left="360"/>
    </w:pPr>
    <w:rPr>
      <w:rFonts w:ascii="Arial"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text"/>
    <w:basedOn w:val="Normal"/>
    <w:rsid w:val="005562E4"/>
    <w:pPr>
      <w:spacing w:before="100" w:beforeAutospacing="1" w:after="100" w:afterAutospacing="1"/>
      <w:ind w:left="0"/>
    </w:pPr>
    <w:rPr>
      <w:rFonts w:ascii="Times New Roman" w:eastAsia="Times New Roman" w:hAnsi="Times New Roman" w:cs="Times New Roman"/>
      <w:sz w:val="24"/>
      <w:szCs w:val="24"/>
    </w:rPr>
  </w:style>
  <w:style w:type="paragraph" w:styleId="ListParagraph">
    <w:name w:val="List Paragraph"/>
    <w:basedOn w:val="Normal"/>
    <w:uiPriority w:val="34"/>
    <w:qFormat/>
    <w:rsid w:val="005562E4"/>
    <w:pPr>
      <w:ind w:left="720"/>
      <w:contextualSpacing/>
    </w:pPr>
  </w:style>
  <w:style w:type="paragraph" w:styleId="Header">
    <w:name w:val="header"/>
    <w:basedOn w:val="Normal"/>
    <w:link w:val="HeaderChar"/>
    <w:uiPriority w:val="99"/>
    <w:unhideWhenUsed/>
    <w:rsid w:val="007D5414"/>
    <w:pPr>
      <w:tabs>
        <w:tab w:val="center" w:pos="4680"/>
        <w:tab w:val="right" w:pos="9360"/>
      </w:tabs>
    </w:pPr>
  </w:style>
  <w:style w:type="character" w:customStyle="1" w:styleId="HeaderChar">
    <w:name w:val="Header Char"/>
    <w:basedOn w:val="DefaultParagraphFont"/>
    <w:link w:val="Header"/>
    <w:uiPriority w:val="99"/>
    <w:rsid w:val="007D5414"/>
    <w:rPr>
      <w:rFonts w:ascii="Arial" w:hAnsi="Arial" w:cs="Arial"/>
      <w:sz w:val="20"/>
      <w:szCs w:val="20"/>
    </w:rPr>
  </w:style>
  <w:style w:type="paragraph" w:styleId="Footer">
    <w:name w:val="footer"/>
    <w:basedOn w:val="Normal"/>
    <w:link w:val="FooterChar"/>
    <w:uiPriority w:val="99"/>
    <w:unhideWhenUsed/>
    <w:rsid w:val="007D5414"/>
    <w:pPr>
      <w:tabs>
        <w:tab w:val="center" w:pos="4680"/>
        <w:tab w:val="right" w:pos="9360"/>
      </w:tabs>
    </w:pPr>
  </w:style>
  <w:style w:type="character" w:customStyle="1" w:styleId="FooterChar">
    <w:name w:val="Footer Char"/>
    <w:basedOn w:val="DefaultParagraphFont"/>
    <w:link w:val="Footer"/>
    <w:uiPriority w:val="99"/>
    <w:rsid w:val="007D5414"/>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alrosenblu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1236</TotalTime>
  <Pages>6</Pages>
  <Words>3160</Words>
  <Characters>18018</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2023-08-17T00:17:00Z</dcterms:created>
  <dcterms:modified xsi:type="dcterms:W3CDTF">2023-08-17T21:09:00Z</dcterms:modified>
</cp:coreProperties>
</file>