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Pr="00361AD4" w:rsidRDefault="00361AD4">
      <w:pPr>
        <w:rPr>
          <w:b/>
          <w:sz w:val="28"/>
          <w:szCs w:val="28"/>
        </w:rPr>
      </w:pPr>
      <w:r w:rsidRPr="00361AD4">
        <w:rPr>
          <w:b/>
          <w:sz w:val="28"/>
          <w:szCs w:val="28"/>
        </w:rPr>
        <w:t xml:space="preserve">Rom 6:1-14 </w:t>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r>
      <w:r w:rsidRPr="00361AD4">
        <w:rPr>
          <w:b/>
          <w:sz w:val="28"/>
          <w:szCs w:val="28"/>
        </w:rPr>
        <w:tab/>
        <w:t>Lesson 3</w:t>
      </w:r>
    </w:p>
    <w:p w:rsidR="00361AD4" w:rsidRDefault="00361AD4"/>
    <w:p w:rsidR="003F4B73" w:rsidRPr="00EE2513" w:rsidRDefault="00EE2513">
      <w:pPr>
        <w:rPr>
          <w:b/>
        </w:rPr>
      </w:pPr>
      <w:r w:rsidRPr="00EE2513">
        <w:rPr>
          <w:b/>
        </w:rPr>
        <w:t>Developing the Human Soul</w:t>
      </w:r>
    </w:p>
    <w:p w:rsidR="00EE2513" w:rsidRDefault="00EE2513"/>
    <w:p w:rsidR="003F4B73" w:rsidRDefault="00EB0596" w:rsidP="003F4B73">
      <w:pPr>
        <w:pStyle w:val="ListParagraph"/>
        <w:numPr>
          <w:ilvl w:val="0"/>
          <w:numId w:val="1"/>
        </w:numPr>
        <w:ind w:left="360"/>
      </w:pPr>
      <w:r>
        <w:t>The universe is composed</w:t>
      </w:r>
      <w:r w:rsidR="00921123">
        <w:t xml:space="preserve"> of 3 dimensions</w:t>
      </w:r>
      <w:r>
        <w:t xml:space="preserve"> of existence</w:t>
      </w:r>
      <w:r w:rsidR="003F4B73">
        <w:t>:</w:t>
      </w:r>
    </w:p>
    <w:p w:rsidR="003F4B73" w:rsidRDefault="003F4B73" w:rsidP="00E424DD">
      <w:pPr>
        <w:pStyle w:val="ListParagraph"/>
        <w:numPr>
          <w:ilvl w:val="0"/>
          <w:numId w:val="4"/>
        </w:numPr>
        <w:ind w:left="648"/>
      </w:pPr>
      <w:r w:rsidRPr="00EB0596">
        <w:rPr>
          <w:b/>
        </w:rPr>
        <w:t>Material</w:t>
      </w:r>
      <w:r>
        <w:t xml:space="preserve"> – physics – the functions of the material world</w:t>
      </w:r>
    </w:p>
    <w:p w:rsidR="003F4B73" w:rsidRDefault="003F4B73" w:rsidP="00E424DD">
      <w:pPr>
        <w:pStyle w:val="ListParagraph"/>
        <w:numPr>
          <w:ilvl w:val="0"/>
          <w:numId w:val="4"/>
        </w:numPr>
        <w:ind w:left="648"/>
      </w:pPr>
      <w:r w:rsidRPr="00EB0596">
        <w:rPr>
          <w:b/>
        </w:rPr>
        <w:t>Immaterial</w:t>
      </w:r>
      <w:r>
        <w:t xml:space="preserve"> – philosophy – the speculations &amp; ideas about how the universe is constructed, its purpose, the purpose of life itself, etc</w:t>
      </w:r>
      <w:r w:rsidR="00134DF2">
        <w:t>.</w:t>
      </w:r>
    </w:p>
    <w:p w:rsidR="003F4B73" w:rsidRDefault="003F4B73" w:rsidP="00E424DD">
      <w:pPr>
        <w:pStyle w:val="ListParagraph"/>
        <w:numPr>
          <w:ilvl w:val="0"/>
          <w:numId w:val="4"/>
        </w:numPr>
        <w:ind w:left="648"/>
      </w:pPr>
      <w:r w:rsidRPr="00EB0596">
        <w:rPr>
          <w:b/>
        </w:rPr>
        <w:t>Spiritual</w:t>
      </w:r>
      <w:r>
        <w:t xml:space="preserve"> – domain of the Godhead – experienced through interaction with HS.</w:t>
      </w:r>
    </w:p>
    <w:p w:rsidR="00490BDC" w:rsidRDefault="00490BDC" w:rsidP="00490BDC">
      <w:pPr>
        <w:pStyle w:val="ListParagraph"/>
        <w:ind w:left="648"/>
      </w:pPr>
    </w:p>
    <w:p w:rsidR="00E424DD" w:rsidRDefault="00E424DD" w:rsidP="003F4B73">
      <w:pPr>
        <w:pStyle w:val="ListParagraph"/>
        <w:numPr>
          <w:ilvl w:val="0"/>
          <w:numId w:val="1"/>
        </w:numPr>
        <w:ind w:left="360"/>
      </w:pPr>
      <w:r>
        <w:t>These 3 levels correspond to 3 types of life</w:t>
      </w:r>
    </w:p>
    <w:p w:rsidR="00E424DD" w:rsidRDefault="00E424DD" w:rsidP="00E424DD">
      <w:pPr>
        <w:pStyle w:val="ListParagraph"/>
        <w:numPr>
          <w:ilvl w:val="0"/>
          <w:numId w:val="7"/>
        </w:numPr>
        <w:ind w:left="648"/>
      </w:pPr>
      <w:r w:rsidRPr="00E424DD">
        <w:rPr>
          <w:b/>
        </w:rPr>
        <w:t>Bios</w:t>
      </w:r>
      <w:r>
        <w:t xml:space="preserve"> – </w:t>
      </w:r>
      <w:r w:rsidR="00921123">
        <w:t xml:space="preserve">material, </w:t>
      </w:r>
      <w:r>
        <w:t xml:space="preserve">biological life </w:t>
      </w:r>
      <w:r w:rsidR="00490BDC">
        <w:t>–</w:t>
      </w:r>
      <w:r>
        <w:t xml:space="preserve"> temporal</w:t>
      </w:r>
    </w:p>
    <w:p w:rsidR="00490BDC" w:rsidRDefault="00490BDC" w:rsidP="00490BDC">
      <w:pPr>
        <w:rPr>
          <w:rFonts w:cs="Calibri"/>
          <w:sz w:val="28"/>
          <w:szCs w:val="28"/>
          <w:lang w:bidi="he-IL"/>
        </w:rPr>
      </w:pPr>
      <w:r w:rsidRPr="00490BDC">
        <w:rPr>
          <w:b/>
        </w:rPr>
        <w:t>Lk 8:14</w:t>
      </w:r>
      <w:r w:rsidRPr="00490BDC">
        <w:t xml:space="preserve"> </w:t>
      </w:r>
      <w:r w:rsidRPr="00490BDC">
        <w:rPr>
          <w:rFonts w:cs="Calibri"/>
          <w:lang w:bidi="he-IL"/>
        </w:rPr>
        <w:t xml:space="preserve">they are choked with worries and riches and pleasures of </w:t>
      </w:r>
      <w:r w:rsidRPr="00490BDC">
        <w:rPr>
          <w:rFonts w:cs="Calibri"/>
          <w:i/>
          <w:iCs/>
          <w:lang w:bidi="he-IL"/>
        </w:rPr>
        <w:t xml:space="preserve">this </w:t>
      </w:r>
      <w:r w:rsidRPr="00490BDC">
        <w:rPr>
          <w:rFonts w:cs="Calibri"/>
          <w:lang w:bidi="he-IL"/>
        </w:rPr>
        <w:t>life, and bring no fruit to maturity.</w:t>
      </w:r>
      <w:r>
        <w:rPr>
          <w:rFonts w:cs="Calibri"/>
          <w:sz w:val="28"/>
          <w:szCs w:val="28"/>
          <w:lang w:bidi="he-IL"/>
        </w:rPr>
        <w:t xml:space="preserve"> </w:t>
      </w:r>
    </w:p>
    <w:p w:rsidR="00E424DD" w:rsidRDefault="00E424DD" w:rsidP="00490BDC">
      <w:pPr>
        <w:pStyle w:val="ListParagraph"/>
        <w:numPr>
          <w:ilvl w:val="0"/>
          <w:numId w:val="7"/>
        </w:numPr>
        <w:ind w:left="648"/>
      </w:pPr>
      <w:r w:rsidRPr="00490BDC">
        <w:rPr>
          <w:b/>
        </w:rPr>
        <w:t>Psuche</w:t>
      </w:r>
      <w:r>
        <w:t xml:space="preserve"> – </w:t>
      </w:r>
      <w:r w:rsidR="00490BDC" w:rsidRPr="00490BDC">
        <w:rPr>
          <w:b/>
          <w:i/>
        </w:rPr>
        <w:t xml:space="preserve">chayim </w:t>
      </w:r>
      <w:r w:rsidR="00921123">
        <w:t>–</w:t>
      </w:r>
      <w:r w:rsidR="00490BDC">
        <w:t xml:space="preserve"> </w:t>
      </w:r>
      <w:r w:rsidR="00921123">
        <w:t xml:space="preserve">immaterial </w:t>
      </w:r>
      <w:r>
        <w:t xml:space="preserve">soul life – eternal </w:t>
      </w:r>
    </w:p>
    <w:p w:rsidR="00490BDC" w:rsidRDefault="00490BDC" w:rsidP="00490BDC">
      <w:pPr>
        <w:rPr>
          <w:rFonts w:cs="Calibri"/>
          <w:lang w:bidi="he-IL"/>
        </w:rPr>
      </w:pPr>
      <w:r w:rsidRPr="00490BDC">
        <w:rPr>
          <w:rFonts w:cs="Calibri"/>
          <w:b/>
          <w:bCs/>
          <w:lang w:bidi="he-IL"/>
        </w:rPr>
        <w:t>Genesis 2:7</w:t>
      </w:r>
      <w:r w:rsidRPr="00490BDC">
        <w:rPr>
          <w:rFonts w:cs="Calibri"/>
          <w:lang w:bidi="he-IL"/>
        </w:rPr>
        <w:t xml:space="preserve"> Then the LORD God formed man of dust from the ground, and breathed into his nostrils the breath of life; and man became a living being. </w:t>
      </w:r>
    </w:p>
    <w:p w:rsidR="00E424DD" w:rsidRDefault="00E424DD" w:rsidP="00490BDC">
      <w:pPr>
        <w:pStyle w:val="ListParagraph"/>
        <w:numPr>
          <w:ilvl w:val="0"/>
          <w:numId w:val="7"/>
        </w:numPr>
        <w:ind w:left="648"/>
      </w:pPr>
      <w:r w:rsidRPr="00490BDC">
        <w:rPr>
          <w:b/>
        </w:rPr>
        <w:t>Zoe</w:t>
      </w:r>
      <w:r w:rsidRPr="00490BDC">
        <w:t xml:space="preserve"> </w:t>
      </w:r>
      <w:r>
        <w:t xml:space="preserve">– </w:t>
      </w:r>
      <w:r w:rsidR="00921123">
        <w:t xml:space="preserve">Holy Spirit powered </w:t>
      </w:r>
      <w:r>
        <w:t>spiritual life (eternal life with God)</w:t>
      </w:r>
    </w:p>
    <w:p w:rsidR="00490BDC" w:rsidRDefault="00490BDC" w:rsidP="00490BDC">
      <w:pPr>
        <w:rPr>
          <w:rFonts w:cs="Calibri"/>
          <w:lang w:bidi="he-IL"/>
        </w:rPr>
      </w:pPr>
      <w:r w:rsidRPr="00490BDC">
        <w:rPr>
          <w:b/>
        </w:rPr>
        <w:t>Rom 6:14</w:t>
      </w:r>
      <w:r w:rsidRPr="00490BDC">
        <w:t xml:space="preserve"> </w:t>
      </w:r>
      <w:r w:rsidRPr="00490BDC">
        <w:rPr>
          <w:rFonts w:cs="Calibri"/>
          <w:lang w:bidi="he-IL"/>
        </w:rPr>
        <w:t>so we too might walk in newness of</w:t>
      </w:r>
      <w:r>
        <w:rPr>
          <w:rFonts w:cs="Calibri"/>
          <w:lang w:bidi="he-IL"/>
        </w:rPr>
        <w:t xml:space="preserve"> life; Jn 3:16 eternal life</w:t>
      </w:r>
    </w:p>
    <w:p w:rsidR="009A6BF0" w:rsidRDefault="009A6BF0" w:rsidP="009A6BF0"/>
    <w:p w:rsidR="009A6BF0" w:rsidRDefault="009A6BF0" w:rsidP="00E424DD">
      <w:pPr>
        <w:pStyle w:val="ListParagraph"/>
        <w:numPr>
          <w:ilvl w:val="0"/>
          <w:numId w:val="1"/>
        </w:numPr>
        <w:ind w:left="360"/>
      </w:pPr>
      <w:r>
        <w:t>Theologians have viewed the generation of the soul in 2 primary ways</w:t>
      </w:r>
    </w:p>
    <w:p w:rsidR="009A6BF0" w:rsidRDefault="009A6BF0" w:rsidP="009A6BF0">
      <w:pPr>
        <w:pStyle w:val="ListParagraph"/>
        <w:numPr>
          <w:ilvl w:val="0"/>
          <w:numId w:val="28"/>
        </w:numPr>
      </w:pPr>
      <w:r w:rsidRPr="00CC0681">
        <w:rPr>
          <w:u w:val="single"/>
        </w:rPr>
        <w:t>Traducianism</w:t>
      </w:r>
      <w:r>
        <w:t xml:space="preserve"> </w:t>
      </w:r>
      <w:r w:rsidR="00CC0681">
        <w:t>–</w:t>
      </w:r>
      <w:r>
        <w:t xml:space="preserve"> </w:t>
      </w:r>
      <w:r w:rsidR="00CC0681">
        <w:t xml:space="preserve">from Latin </w:t>
      </w:r>
      <w:r w:rsidR="00CC0681" w:rsidRPr="00CC0681">
        <w:rPr>
          <w:b/>
          <w:i/>
        </w:rPr>
        <w:t xml:space="preserve">traducere </w:t>
      </w:r>
      <w:r w:rsidR="00CC0681">
        <w:t>meaning to transfer, referring to the creating of the human soul purely by human generation – the soul is biological, involving no direct divine involvement</w:t>
      </w:r>
    </w:p>
    <w:p w:rsidR="00CC0681" w:rsidRDefault="00CC0681" w:rsidP="00CC0681">
      <w:pPr>
        <w:pStyle w:val="ListParagraph"/>
        <w:numPr>
          <w:ilvl w:val="0"/>
          <w:numId w:val="28"/>
        </w:numPr>
      </w:pPr>
      <w:r w:rsidRPr="00CC0681">
        <w:rPr>
          <w:u w:val="single"/>
        </w:rPr>
        <w:t>Creationism</w:t>
      </w:r>
      <w:r>
        <w:t xml:space="preserve"> – the immaterial human soul is directly created by God &amp; then joined with the biological aspect formed in the womb to produce a living soul.</w:t>
      </w:r>
    </w:p>
    <w:p w:rsidR="00CC0681" w:rsidRDefault="00CC0681" w:rsidP="00CC0681">
      <w:pPr>
        <w:pStyle w:val="ListParagraph"/>
        <w:numPr>
          <w:ilvl w:val="0"/>
          <w:numId w:val="28"/>
        </w:numPr>
      </w:pPr>
      <w:r w:rsidRPr="00CC0681">
        <w:rPr>
          <w:u w:val="single"/>
        </w:rPr>
        <w:t>Format Soul</w:t>
      </w:r>
      <w:r>
        <w:t>: in the womb, the brain forms a framework for functioning in the world that when connected with the immaterial aspect of the soul becomes human life.</w:t>
      </w:r>
    </w:p>
    <w:p w:rsidR="00CC0681" w:rsidRDefault="00CC0681" w:rsidP="00CC0681">
      <w:pPr>
        <w:pStyle w:val="ListParagraph"/>
        <w:numPr>
          <w:ilvl w:val="0"/>
          <w:numId w:val="29"/>
        </w:numPr>
      </w:pPr>
      <w:r>
        <w:t xml:space="preserve">The material aspect of the soul forms biologically in the womb waiting on NeShemah </w:t>
      </w:r>
    </w:p>
    <w:p w:rsidR="00CC0681" w:rsidRDefault="00CC0681" w:rsidP="00CC0681">
      <w:pPr>
        <w:pStyle w:val="ListParagraph"/>
        <w:numPr>
          <w:ilvl w:val="0"/>
          <w:numId w:val="29"/>
        </w:numPr>
      </w:pPr>
      <w:r>
        <w:t>The immaterial aspect of the soul (psuche) is joined with the biological (bios) to form human life.</w:t>
      </w:r>
    </w:p>
    <w:p w:rsidR="009A6BF0" w:rsidRDefault="009A6BF0" w:rsidP="009A6BF0"/>
    <w:p w:rsidR="004B0989" w:rsidRDefault="004B0989" w:rsidP="00E424DD">
      <w:pPr>
        <w:pStyle w:val="ListParagraph"/>
        <w:numPr>
          <w:ilvl w:val="0"/>
          <w:numId w:val="1"/>
        </w:numPr>
        <w:ind w:left="360"/>
      </w:pPr>
      <w:r>
        <w:t>Each person is an eternally living immaterial essence, a soul</w:t>
      </w:r>
      <w:r w:rsidR="00134DF2">
        <w:t xml:space="preserve"> with an individual identity</w:t>
      </w:r>
      <w:r>
        <w:t xml:space="preserve"> that becomes joined to a physical body to function in life &amp; is then removed from the body at death &amp; returned to God</w:t>
      </w:r>
    </w:p>
    <w:p w:rsidR="007E7B5F" w:rsidRDefault="007E7B5F" w:rsidP="007E7B5F">
      <w:pPr>
        <w:pStyle w:val="ListParagraph"/>
        <w:numPr>
          <w:ilvl w:val="0"/>
          <w:numId w:val="34"/>
        </w:numPr>
      </w:pPr>
      <w:r>
        <w:t>It is your soul that needs/desires – hunger/thirst to be fully connected to God in righteous relationship</w:t>
      </w:r>
    </w:p>
    <w:p w:rsidR="003F4B73" w:rsidRDefault="007E7B5F" w:rsidP="007E7B5F">
      <w:pPr>
        <w:pStyle w:val="ListParagraph"/>
        <w:numPr>
          <w:ilvl w:val="0"/>
          <w:numId w:val="34"/>
        </w:numPr>
      </w:pPr>
      <w:r>
        <w:t>The immaterial you</w:t>
      </w:r>
      <w:r w:rsidR="004B0989" w:rsidRPr="007E7B5F">
        <w:t xml:space="preserve"> is joined with the</w:t>
      </w:r>
      <w:r w:rsidR="004B0989">
        <w:t xml:space="preserve">  biological aspect of your soul</w:t>
      </w:r>
      <w:r>
        <w:t>, receiving NeShemah, the breath of life, causing you to become a living soul – a human being</w:t>
      </w:r>
    </w:p>
    <w:p w:rsidR="00E424DD" w:rsidRPr="007E7B5F" w:rsidRDefault="00E424DD" w:rsidP="007E7B5F">
      <w:pPr>
        <w:pStyle w:val="ListParagraph"/>
        <w:numPr>
          <w:ilvl w:val="0"/>
          <w:numId w:val="34"/>
        </w:numPr>
      </w:pPr>
      <w:r>
        <w:t>The “you” that is</w:t>
      </w:r>
      <w:r w:rsidR="00157916">
        <w:t xml:space="preserve"> alive, aware &amp; makes choices is</w:t>
      </w:r>
      <w:r w:rsidR="007E7B5F">
        <w:t xml:space="preserve"> your immaterial soul, using your biological self that enables you to develop mentality, emotion &amp; actions</w:t>
      </w:r>
    </w:p>
    <w:p w:rsidR="00E424DD" w:rsidRDefault="00E424DD" w:rsidP="00E424DD">
      <w:pPr>
        <w:pStyle w:val="ListParagraph"/>
        <w:numPr>
          <w:ilvl w:val="0"/>
          <w:numId w:val="8"/>
        </w:numPr>
        <w:ind w:left="648"/>
      </w:pPr>
      <w:r>
        <w:t xml:space="preserve">It is you, the eternal, immaterial living entity that </w:t>
      </w:r>
      <w:r w:rsidR="00921123">
        <w:t xml:space="preserve">is on a trajectory &amp; </w:t>
      </w:r>
      <w:r>
        <w:t>must choose your eternal destiny</w:t>
      </w:r>
    </w:p>
    <w:p w:rsidR="00921123" w:rsidRDefault="00921123" w:rsidP="00921123">
      <w:pPr>
        <w:pStyle w:val="ListParagraph"/>
        <w:numPr>
          <w:ilvl w:val="0"/>
          <w:numId w:val="26"/>
        </w:numPr>
        <w:ind w:left="792"/>
      </w:pPr>
      <w:r>
        <w:t>Sin – hamartia – to miss the target, traveling off course &amp; arriving at the wrong destination</w:t>
      </w:r>
    </w:p>
    <w:p w:rsidR="00490BDC" w:rsidRDefault="00490BDC" w:rsidP="00490BDC">
      <w:pPr>
        <w:pStyle w:val="ListParagraph"/>
        <w:ind w:left="648"/>
      </w:pPr>
    </w:p>
    <w:p w:rsidR="003F4B73" w:rsidRDefault="003F4B73" w:rsidP="00E424DD">
      <w:pPr>
        <w:pStyle w:val="ListParagraph"/>
        <w:numPr>
          <w:ilvl w:val="0"/>
          <w:numId w:val="1"/>
        </w:numPr>
        <w:ind w:left="360"/>
      </w:pPr>
      <w:r>
        <w:t>E</w:t>
      </w:r>
      <w:r w:rsidR="00490BDC">
        <w:t>ach living soul has a human spirit (</w:t>
      </w:r>
      <w:r w:rsidR="00490BDC" w:rsidRPr="00490BDC">
        <w:rPr>
          <w:b/>
          <w:i/>
        </w:rPr>
        <w:t>nephesh, pneuma</w:t>
      </w:r>
      <w:r w:rsidR="00490BDC">
        <w:t xml:space="preserve">) in which </w:t>
      </w:r>
      <w:r w:rsidR="00490BDC" w:rsidRPr="00490BDC">
        <w:rPr>
          <w:b/>
          <w:i/>
        </w:rPr>
        <w:t>n</w:t>
      </w:r>
      <w:r w:rsidRPr="00490BDC">
        <w:rPr>
          <w:b/>
          <w:i/>
        </w:rPr>
        <w:t>eshemah</w:t>
      </w:r>
      <w:r>
        <w:t xml:space="preserve"> </w:t>
      </w:r>
      <w:r w:rsidR="00490BDC">
        <w:t xml:space="preserve">(breath of life) </w:t>
      </w:r>
      <w:r>
        <w:t>resi</w:t>
      </w:r>
      <w:r w:rsidR="00134DF2">
        <w:t>d</w:t>
      </w:r>
      <w:r w:rsidR="00490BDC">
        <w:t>es &amp;</w:t>
      </w:r>
      <w:r>
        <w:t xml:space="preserve"> after sa</w:t>
      </w:r>
      <w:r w:rsidR="00490BDC">
        <w:t>lvation where the HS resides &amp;</w:t>
      </w:r>
      <w:r>
        <w:t xml:space="preserve"> the instrument through which He reveals spiritual phenomena.</w:t>
      </w:r>
    </w:p>
    <w:p w:rsidR="00E424DD" w:rsidRPr="00490BDC" w:rsidRDefault="00E424DD" w:rsidP="00E424DD">
      <w:pPr>
        <w:pStyle w:val="ListParagraph"/>
        <w:numPr>
          <w:ilvl w:val="0"/>
          <w:numId w:val="9"/>
        </w:numPr>
        <w:rPr>
          <w:b/>
        </w:rPr>
      </w:pPr>
      <w:r>
        <w:t>Prior to salvation, your human spirit is disconnected from God &amp; unable to relate to God</w:t>
      </w:r>
      <w:r w:rsidR="00490BDC">
        <w:t xml:space="preserve"> </w:t>
      </w:r>
      <w:r w:rsidR="00490BDC" w:rsidRPr="00490BDC">
        <w:rPr>
          <w:b/>
        </w:rPr>
        <w:t>1Cor 2:14</w:t>
      </w:r>
    </w:p>
    <w:p w:rsidR="00E424DD" w:rsidRDefault="00E424DD" w:rsidP="00E424DD">
      <w:pPr>
        <w:pStyle w:val="ListParagraph"/>
        <w:numPr>
          <w:ilvl w:val="0"/>
          <w:numId w:val="9"/>
        </w:numPr>
      </w:pPr>
      <w:r>
        <w:t xml:space="preserve">Unable to receive from God or express anything to God – exception is the gospel </w:t>
      </w:r>
    </w:p>
    <w:p w:rsidR="00490BDC" w:rsidRDefault="00490BDC" w:rsidP="00490BDC">
      <w:pPr>
        <w:pStyle w:val="ListParagraph"/>
      </w:pPr>
    </w:p>
    <w:p w:rsidR="003F4B73" w:rsidRPr="00490BDC" w:rsidRDefault="003F4B73" w:rsidP="00E424DD">
      <w:pPr>
        <w:pStyle w:val="ListParagraph"/>
        <w:numPr>
          <w:ilvl w:val="0"/>
          <w:numId w:val="1"/>
        </w:numPr>
        <w:ind w:left="360"/>
        <w:rPr>
          <w:b/>
        </w:rPr>
      </w:pPr>
      <w:r>
        <w:t>Each liv</w:t>
      </w:r>
      <w:r w:rsidR="00130F34">
        <w:t>ing soul is given a body by</w:t>
      </w:r>
      <w:r>
        <w:t xml:space="preserve"> which it interacts </w:t>
      </w:r>
      <w:r w:rsidR="00490BDC">
        <w:t xml:space="preserve">with the environment </w:t>
      </w:r>
      <w:r w:rsidR="00130F34">
        <w:t xml:space="preserve">in which it exists </w:t>
      </w:r>
      <w:r w:rsidR="00490BDC" w:rsidRPr="00490BDC">
        <w:rPr>
          <w:b/>
        </w:rPr>
        <w:t>1Cor 15:35-44</w:t>
      </w:r>
    </w:p>
    <w:p w:rsidR="003F4B73" w:rsidRDefault="003F4B73" w:rsidP="003F4B73">
      <w:pPr>
        <w:pStyle w:val="ListParagraph"/>
        <w:numPr>
          <w:ilvl w:val="0"/>
          <w:numId w:val="3"/>
        </w:numPr>
      </w:pPr>
      <w:r>
        <w:t>Physical body to operate within our physical life</w:t>
      </w:r>
    </w:p>
    <w:p w:rsidR="003F4B73" w:rsidRDefault="003F4B73" w:rsidP="003F4B73">
      <w:pPr>
        <w:pStyle w:val="ListParagraph"/>
        <w:numPr>
          <w:ilvl w:val="0"/>
          <w:numId w:val="3"/>
        </w:numPr>
      </w:pPr>
      <w:r>
        <w:t>Spiritual body to operate in eternity</w:t>
      </w:r>
    </w:p>
    <w:p w:rsidR="00490BDC" w:rsidRDefault="00490BDC" w:rsidP="00490BDC">
      <w:pPr>
        <w:pStyle w:val="ListParagraph"/>
      </w:pPr>
    </w:p>
    <w:p w:rsidR="007E7B5F" w:rsidRDefault="007E7B5F" w:rsidP="00490BDC">
      <w:pPr>
        <w:pStyle w:val="ListParagraph"/>
      </w:pPr>
    </w:p>
    <w:p w:rsidR="007E7B5F" w:rsidRDefault="007E7B5F" w:rsidP="00490BDC">
      <w:pPr>
        <w:pStyle w:val="ListParagraph"/>
      </w:pPr>
    </w:p>
    <w:p w:rsidR="00901814" w:rsidRDefault="00CC0681" w:rsidP="00E424DD">
      <w:pPr>
        <w:pStyle w:val="ListParagraph"/>
        <w:numPr>
          <w:ilvl w:val="0"/>
          <w:numId w:val="1"/>
        </w:numPr>
        <w:ind w:left="360"/>
      </w:pPr>
      <w:r>
        <w:t>The im</w:t>
      </w:r>
      <w:r w:rsidR="007E7B5F">
        <w:t>material soul possesses needs that drive us to attach to a source to meet our needs</w:t>
      </w:r>
    </w:p>
    <w:p w:rsidR="00CC0681" w:rsidRDefault="00CC0681" w:rsidP="00490BDC">
      <w:pPr>
        <w:pStyle w:val="ListParagraph"/>
        <w:numPr>
          <w:ilvl w:val="0"/>
          <w:numId w:val="10"/>
        </w:numPr>
      </w:pPr>
      <w:r>
        <w:t xml:space="preserve">The </w:t>
      </w:r>
      <w:r w:rsidR="00FC4F39">
        <w:t xml:space="preserve">immaterial </w:t>
      </w:r>
      <w:r>
        <w:t>human soul is designed to be attached to God, needs/desires (hunger &amp; thirst) to be filled within by God’s person</w:t>
      </w:r>
      <w:r w:rsidR="00FC4F39">
        <w:t>, all apart from the brain or the biological aspects of the soul</w:t>
      </w:r>
    </w:p>
    <w:p w:rsidR="00FC4F39" w:rsidRDefault="00FC4F39" w:rsidP="00490BDC">
      <w:pPr>
        <w:pStyle w:val="ListParagraph"/>
        <w:numPr>
          <w:ilvl w:val="0"/>
          <w:numId w:val="10"/>
        </w:numPr>
      </w:pPr>
      <w:r>
        <w:t>Our biological brain enables our immaterial soul to interact with life around us, forming early impressions based on our caregivers &amp; then logical, rational beliefs as mentality develops.</w:t>
      </w:r>
    </w:p>
    <w:p w:rsidR="00FC4F39" w:rsidRDefault="00FC4F39" w:rsidP="00490BDC">
      <w:pPr>
        <w:pStyle w:val="ListParagraph"/>
        <w:numPr>
          <w:ilvl w:val="0"/>
          <w:numId w:val="10"/>
        </w:numPr>
      </w:pPr>
      <w:r>
        <w:t>Driven by our needs/desires, the soul naturally harnesses the biology of the brain &amp; body, developing sources of supply and means for attaching to people, causing them to give us what we need</w:t>
      </w:r>
    </w:p>
    <w:p w:rsidR="00FC4F39" w:rsidRDefault="00FC4F39" w:rsidP="00FC4F39">
      <w:pPr>
        <w:pStyle w:val="ListParagraph"/>
        <w:numPr>
          <w:ilvl w:val="0"/>
          <w:numId w:val="26"/>
        </w:numPr>
      </w:pPr>
      <w:r>
        <w:t>Mother – food, warmth, closeness, affection, en-joy “you”, learning</w:t>
      </w:r>
    </w:p>
    <w:p w:rsidR="00FC4F39" w:rsidRDefault="00D72BD8" w:rsidP="00FC4F39">
      <w:pPr>
        <w:pStyle w:val="ListParagraph"/>
        <w:numPr>
          <w:ilvl w:val="0"/>
          <w:numId w:val="26"/>
        </w:numPr>
      </w:pPr>
      <w:r>
        <w:t>Father – protection, discipline, teaching, firmness &amp; boundaries</w:t>
      </w:r>
    </w:p>
    <w:p w:rsidR="00D72BD8" w:rsidRDefault="00D72BD8" w:rsidP="00D72BD8">
      <w:pPr>
        <w:pStyle w:val="ListParagraph"/>
        <w:numPr>
          <w:ilvl w:val="0"/>
          <w:numId w:val="10"/>
        </w:numPr>
      </w:pPr>
      <w:r>
        <w:t>Separated from God (lost soul) we can only attach to people &amp; so the beliefs we develop about finding fulfillment are self &amp; people centered – idolatrous substitution for God</w:t>
      </w:r>
    </w:p>
    <w:p w:rsidR="00CC0681" w:rsidRDefault="00CC0681" w:rsidP="00CE337D">
      <w:pPr>
        <w:pStyle w:val="ListParagraph"/>
      </w:pPr>
    </w:p>
    <w:p w:rsidR="003F4B73" w:rsidRDefault="003F4B73" w:rsidP="00E424DD">
      <w:pPr>
        <w:pStyle w:val="ListParagraph"/>
        <w:numPr>
          <w:ilvl w:val="0"/>
          <w:numId w:val="1"/>
        </w:numPr>
        <w:ind w:left="360"/>
      </w:pPr>
      <w:r>
        <w:t>The physical body has a brain that enables us to produce and experience the intangible aspects of life.</w:t>
      </w:r>
    </w:p>
    <w:p w:rsidR="003F4B73" w:rsidRDefault="00EB0596" w:rsidP="00EB0596">
      <w:pPr>
        <w:pStyle w:val="ListParagraph"/>
        <w:numPr>
          <w:ilvl w:val="0"/>
          <w:numId w:val="6"/>
        </w:numPr>
      </w:pPr>
      <w:r>
        <w:t>Beliefs – settled, functional conclusions about different aspects of life</w:t>
      </w:r>
    </w:p>
    <w:p w:rsidR="00EB0596" w:rsidRDefault="00EB0596" w:rsidP="00EB0596">
      <w:pPr>
        <w:pStyle w:val="ListParagraph"/>
        <w:numPr>
          <w:ilvl w:val="0"/>
          <w:numId w:val="6"/>
        </w:numPr>
      </w:pPr>
      <w:r>
        <w:t>Thoughts (verbal – visual) beliefs in action through which we interact with our world &amp; its people</w:t>
      </w:r>
    </w:p>
    <w:p w:rsidR="00901814" w:rsidRDefault="00901814" w:rsidP="00EB0596">
      <w:pPr>
        <w:pStyle w:val="ListParagraph"/>
        <w:numPr>
          <w:ilvl w:val="0"/>
          <w:numId w:val="6"/>
        </w:numPr>
      </w:pPr>
      <w:r>
        <w:t>Emotions – feelings, responses &amp; reactions to thoughts, adding strength &amp; pleasure to life</w:t>
      </w:r>
    </w:p>
    <w:p w:rsidR="00901814" w:rsidRDefault="00901814" w:rsidP="00EB0596">
      <w:pPr>
        <w:pStyle w:val="ListParagraph"/>
        <w:numPr>
          <w:ilvl w:val="0"/>
          <w:numId w:val="6"/>
        </w:numPr>
      </w:pPr>
      <w:r>
        <w:t>Expressions – words &amp; actions by which we interact in our relationships</w:t>
      </w:r>
    </w:p>
    <w:p w:rsidR="00490BDC" w:rsidRDefault="00490BDC" w:rsidP="00490BDC">
      <w:pPr>
        <w:pStyle w:val="ListParagraph"/>
      </w:pPr>
    </w:p>
    <w:p w:rsidR="00901814" w:rsidRDefault="00901814" w:rsidP="00E424DD">
      <w:pPr>
        <w:pStyle w:val="ListParagraph"/>
        <w:numPr>
          <w:ilvl w:val="0"/>
          <w:numId w:val="1"/>
        </w:numPr>
        <w:ind w:left="360"/>
      </w:pPr>
      <w:r>
        <w:t xml:space="preserve">The brain forms </w:t>
      </w:r>
      <w:r w:rsidR="00D72BD8">
        <w:t xml:space="preserve">the format soul </w:t>
      </w:r>
      <w:r>
        <w:t>in the womb according to its inherited genetics, set</w:t>
      </w:r>
      <w:r w:rsidR="00D72BD8">
        <w:t>ting up predispositions to</w:t>
      </w:r>
      <w:r>
        <w:t xml:space="preserve"> specific areas of life, areas of interest, personality traits, temperament, </w:t>
      </w:r>
      <w:r w:rsidR="00CE337D">
        <w:t xml:space="preserve">abilities, </w:t>
      </w:r>
      <w:r>
        <w:t>need &amp; weaknesses.</w:t>
      </w:r>
    </w:p>
    <w:p w:rsidR="00490BDC" w:rsidRDefault="00CE337D" w:rsidP="00CE337D">
      <w:pPr>
        <w:pStyle w:val="ListParagraph"/>
        <w:numPr>
          <w:ilvl w:val="0"/>
          <w:numId w:val="11"/>
        </w:numPr>
      </w:pPr>
      <w:r>
        <w:t>We can find ourselves following similar patterns as our parents and grandparents with similar talents and areas of aptitude – also similar weaknesses</w:t>
      </w:r>
      <w:r w:rsidR="00637D1F">
        <w:t xml:space="preserve"> like alcoholism &amp; addictions</w:t>
      </w:r>
    </w:p>
    <w:p w:rsidR="004F274A" w:rsidRDefault="004F274A" w:rsidP="00E50247">
      <w:pPr>
        <w:pStyle w:val="ListParagraph"/>
        <w:numPr>
          <w:ilvl w:val="0"/>
          <w:numId w:val="11"/>
        </w:numPr>
      </w:pPr>
      <w:r>
        <w:t xml:space="preserve">Predispositions only set up the </w:t>
      </w:r>
      <w:r w:rsidR="00E50247">
        <w:t>conditions for our choices -</w:t>
      </w:r>
      <w:r w:rsidR="00D72BD8">
        <w:t xml:space="preserve"> the soul makes it choices based on what we believe offers us the best chance to fulfill our needs.</w:t>
      </w:r>
    </w:p>
    <w:p w:rsidR="002967BE" w:rsidRDefault="002967BE" w:rsidP="00E50247">
      <w:pPr>
        <w:pStyle w:val="ListParagraph"/>
        <w:numPr>
          <w:ilvl w:val="0"/>
          <w:numId w:val="11"/>
        </w:numPr>
      </w:pPr>
      <w:r>
        <w:t xml:space="preserve">Our biological self develops our mentality: </w:t>
      </w:r>
      <w:r>
        <w:rPr>
          <w:b/>
          <w:i/>
        </w:rPr>
        <w:t>nous</w:t>
      </w:r>
      <w:r>
        <w:t xml:space="preserve"> mind – </w:t>
      </w:r>
      <w:r w:rsidRPr="002967BE">
        <w:rPr>
          <w:b/>
          <w:i/>
        </w:rPr>
        <w:t>kardia</w:t>
      </w:r>
      <w:r>
        <w:t xml:space="preserve"> heart – </w:t>
      </w:r>
      <w:r w:rsidRPr="002967BE">
        <w:rPr>
          <w:b/>
          <w:i/>
        </w:rPr>
        <w:t>splachna</w:t>
      </w:r>
      <w:r>
        <w:t xml:space="preserve"> – emotion; </w:t>
      </w:r>
      <w:r w:rsidRPr="002967BE">
        <w:rPr>
          <w:b/>
          <w:i/>
        </w:rPr>
        <w:t xml:space="preserve">epinoia </w:t>
      </w:r>
      <w:r>
        <w:t xml:space="preserve">motives, intentions; </w:t>
      </w:r>
      <w:r w:rsidRPr="002967BE">
        <w:rPr>
          <w:b/>
          <w:i/>
        </w:rPr>
        <w:t xml:space="preserve">eklego </w:t>
      </w:r>
      <w:r>
        <w:t>– volition/choice</w:t>
      </w:r>
    </w:p>
    <w:p w:rsidR="00591AAC" w:rsidRDefault="00591AAC" w:rsidP="00591AAC">
      <w:pPr>
        <w:pStyle w:val="ListParagraph"/>
      </w:pPr>
    </w:p>
    <w:p w:rsidR="00901814" w:rsidRDefault="00901814" w:rsidP="00E424DD">
      <w:pPr>
        <w:pStyle w:val="ListParagraph"/>
        <w:numPr>
          <w:ilvl w:val="0"/>
          <w:numId w:val="1"/>
        </w:numPr>
        <w:ind w:left="360"/>
      </w:pPr>
      <w:r>
        <w:t>The soul uses the brain as its interface with the world and the human spirit as its interface with God.</w:t>
      </w:r>
    </w:p>
    <w:p w:rsidR="00637D1F" w:rsidRDefault="004F274A" w:rsidP="00637D1F">
      <w:pPr>
        <w:pStyle w:val="ListParagraph"/>
        <w:numPr>
          <w:ilvl w:val="0"/>
          <w:numId w:val="12"/>
        </w:numPr>
      </w:pPr>
      <w:r>
        <w:t>Beginning with 100 billion blank neurons at birth, the soul naturally directs the brain to develop sources and methods, programming the brain with beliefs &amp; thoughts to accomplish the goal.</w:t>
      </w:r>
    </w:p>
    <w:p w:rsidR="004F274A" w:rsidRDefault="004F274A" w:rsidP="00637D1F">
      <w:pPr>
        <w:pStyle w:val="ListParagraph"/>
        <w:numPr>
          <w:ilvl w:val="0"/>
          <w:numId w:val="12"/>
        </w:numPr>
      </w:pPr>
      <w:r>
        <w:t xml:space="preserve">We program </w:t>
      </w:r>
      <w:r w:rsidR="00E50247">
        <w:t>the neurons with what we choose to believe and then turn beliefs into habits that become part of our subconscious programming that controls our life.</w:t>
      </w:r>
    </w:p>
    <w:p w:rsidR="0054619F" w:rsidRDefault="0054619F" w:rsidP="00637D1F">
      <w:pPr>
        <w:pStyle w:val="ListParagraph"/>
        <w:numPr>
          <w:ilvl w:val="0"/>
          <w:numId w:val="12"/>
        </w:numPr>
      </w:pPr>
      <w:r>
        <w:t>Beliefs &amp; thoughts become habits through use, programming individual neurons to form consistent pathways</w:t>
      </w:r>
      <w:r w:rsidR="00C95B67">
        <w:t xml:space="preserve"> that become patterns, layer upon layer as we experience the events of our life.</w:t>
      </w:r>
    </w:p>
    <w:p w:rsidR="00C95B67" w:rsidRDefault="00C95B67" w:rsidP="00C95B67"/>
    <w:p w:rsidR="00C95B67" w:rsidRDefault="00C95B67" w:rsidP="00C95B67">
      <w:pPr>
        <w:pStyle w:val="ListParagraph"/>
        <w:numPr>
          <w:ilvl w:val="0"/>
          <w:numId w:val="1"/>
        </w:numPr>
        <w:ind w:left="360"/>
      </w:pPr>
      <w:r>
        <w:t>The human brain &amp; body inherits the genetic corruption of AOS, often called the sin nature but it is actually a self-centered nature, placing self first before God and others.</w:t>
      </w:r>
    </w:p>
    <w:p w:rsidR="00C95B67" w:rsidRDefault="00C95B67" w:rsidP="00C95B67">
      <w:pPr>
        <w:pStyle w:val="ListParagraph"/>
        <w:numPr>
          <w:ilvl w:val="0"/>
          <w:numId w:val="31"/>
        </w:numPr>
      </w:pPr>
      <w:r>
        <w:t>Self-centered nature begins as the survival instinct (not sinful) &amp; is driven by needs/desires to believe that meeting our needs is the primary goal of the universe – demand our needs be met</w:t>
      </w:r>
    </w:p>
    <w:p w:rsidR="00770D5F" w:rsidRDefault="00C95B67" w:rsidP="00C95B67">
      <w:pPr>
        <w:pStyle w:val="ListParagraph"/>
        <w:numPr>
          <w:ilvl w:val="0"/>
          <w:numId w:val="31"/>
        </w:numPr>
      </w:pPr>
      <w:r>
        <w:t>We develop our beliefs about who/what is able to meet our needs and develop relationship strategies designed to attract others, moving them to cooperate with our approach.</w:t>
      </w:r>
    </w:p>
    <w:p w:rsidR="00C95B67" w:rsidRDefault="00770D5F" w:rsidP="00C95B67">
      <w:pPr>
        <w:pStyle w:val="ListParagraph"/>
        <w:numPr>
          <w:ilvl w:val="0"/>
          <w:numId w:val="31"/>
        </w:numPr>
      </w:pPr>
      <w:r>
        <w:t>When we believe that meeting “my needs” is the responsibility of others, including God, then we place our self in His place, considering meeting our needs as the purpose of the universe – sinful</w:t>
      </w:r>
    </w:p>
    <w:p w:rsidR="00770D5F" w:rsidRPr="00770D5F" w:rsidRDefault="00770D5F" w:rsidP="00C95B67">
      <w:pPr>
        <w:pStyle w:val="ListParagraph"/>
        <w:numPr>
          <w:ilvl w:val="0"/>
          <w:numId w:val="31"/>
        </w:numPr>
      </w:pPr>
      <w:r>
        <w:t xml:space="preserve">Those who contend that when the bible speaks about the flesh: </w:t>
      </w:r>
      <w:r w:rsidRPr="00770D5F">
        <w:rPr>
          <w:b/>
          <w:i/>
        </w:rPr>
        <w:t>sarx,</w:t>
      </w:r>
      <w:r>
        <w:t xml:space="preserve"> the sin: </w:t>
      </w:r>
      <w:r w:rsidRPr="00770D5F">
        <w:rPr>
          <w:b/>
          <w:i/>
        </w:rPr>
        <w:t>ho hamartia</w:t>
      </w:r>
      <w:r>
        <w:rPr>
          <w:b/>
          <w:i/>
        </w:rPr>
        <w:t xml:space="preserve"> </w:t>
      </w:r>
      <w:r w:rsidRPr="00770D5F">
        <w:t>that</w:t>
      </w:r>
      <w:r>
        <w:t xml:space="preserve"> it is referencing only a sin nature, not a belief &amp; behavior system of human logic, somehow see the new man: kainos anthropos as much more than just the divine nature (2Pet 1:4)</w:t>
      </w:r>
    </w:p>
    <w:p w:rsidR="00770D5F" w:rsidRDefault="00770D5F" w:rsidP="00770D5F"/>
    <w:p w:rsidR="00C074E5" w:rsidRDefault="00C074E5" w:rsidP="00770D5F"/>
    <w:p w:rsidR="00770D5F" w:rsidRPr="0060763F" w:rsidRDefault="00770D5F" w:rsidP="00770D5F">
      <w:pPr>
        <w:pStyle w:val="ListParagraph"/>
        <w:numPr>
          <w:ilvl w:val="0"/>
          <w:numId w:val="1"/>
        </w:numPr>
        <w:ind w:left="360"/>
        <w:rPr>
          <w:b/>
        </w:rPr>
      </w:pPr>
      <w:r>
        <w:t xml:space="preserve">At the point </w:t>
      </w:r>
      <w:r w:rsidR="007D5FDF">
        <w:t xml:space="preserve">of salvation, the human spirit is made alive, connecting the human soul, brain &amp; body to God, being made a new spiritual species, with spiritual capacities and given the </w:t>
      </w:r>
      <w:r w:rsidR="007D5FDF" w:rsidRPr="0060763F">
        <w:rPr>
          <w:b/>
        </w:rPr>
        <w:t>divine nature of Christ.</w:t>
      </w:r>
    </w:p>
    <w:p w:rsidR="007D5FDF" w:rsidRPr="007D5FDF" w:rsidRDefault="007D5FDF" w:rsidP="007D5FDF">
      <w:pPr>
        <w:autoSpaceDE w:val="0"/>
        <w:autoSpaceDN w:val="0"/>
        <w:adjustRightInd w:val="0"/>
        <w:rPr>
          <w:rFonts w:cs="Calibri"/>
          <w:b/>
          <w:bCs/>
          <w:lang w:bidi="he-IL"/>
        </w:rPr>
      </w:pPr>
      <w:r>
        <w:rPr>
          <w:rFonts w:cs="Calibri"/>
          <w:b/>
          <w:bCs/>
          <w:lang w:bidi="he-IL"/>
        </w:rPr>
        <w:t>2 Peter 1:3-4</w:t>
      </w:r>
      <w:r>
        <w:rPr>
          <w:rFonts w:cs="Calibri"/>
          <w:lang w:bidi="he-IL"/>
        </w:rPr>
        <w:t xml:space="preserve"> seeing that His divine power has granted to us everything pertaining to life and godliness, through the true knowledge of Him who called us by His own glory and excellence. </w:t>
      </w:r>
      <w:r>
        <w:rPr>
          <w:rFonts w:cs="Calibri"/>
          <w:b/>
          <w:bCs/>
          <w:lang w:bidi="he-IL"/>
        </w:rPr>
        <w:t>4</w:t>
      </w:r>
      <w:r>
        <w:rPr>
          <w:rFonts w:cs="Calibri"/>
          <w:lang w:bidi="he-IL"/>
        </w:rPr>
        <w:t xml:space="preserve"> for by these He has granted to us His precious and magnificent promises, in order that by them you might become </w:t>
      </w:r>
      <w:r w:rsidRPr="007D5FDF">
        <w:rPr>
          <w:rFonts w:cs="Calibri"/>
          <w:b/>
          <w:u w:val="single"/>
          <w:lang w:bidi="he-IL"/>
        </w:rPr>
        <w:t xml:space="preserve">partakers of </w:t>
      </w:r>
      <w:r w:rsidRPr="007D5FDF">
        <w:rPr>
          <w:rFonts w:cs="Calibri"/>
          <w:b/>
          <w:i/>
          <w:iCs/>
          <w:u w:val="single"/>
          <w:lang w:bidi="he-IL"/>
        </w:rPr>
        <w:t xml:space="preserve">the </w:t>
      </w:r>
      <w:r w:rsidRPr="007D5FDF">
        <w:rPr>
          <w:rFonts w:cs="Calibri"/>
          <w:b/>
          <w:u w:val="single"/>
          <w:lang w:bidi="he-IL"/>
        </w:rPr>
        <w:t>divine nature</w:t>
      </w:r>
      <w:r>
        <w:rPr>
          <w:rFonts w:cs="Calibri"/>
          <w:lang w:bidi="he-IL"/>
        </w:rPr>
        <w:t>, having escaped the corruption that is in the world by lust.</w:t>
      </w:r>
    </w:p>
    <w:p w:rsidR="00E50247" w:rsidRDefault="00AC17A1" w:rsidP="00C074E5">
      <w:pPr>
        <w:pStyle w:val="ListParagraph"/>
        <w:numPr>
          <w:ilvl w:val="0"/>
          <w:numId w:val="32"/>
        </w:numPr>
      </w:pPr>
      <w:r>
        <w:t>Who thinks that simply receiving the divine nature is sufficient to account for becoming sp. mature?</w:t>
      </w:r>
    </w:p>
    <w:p w:rsidR="00AC17A1" w:rsidRDefault="00AC17A1" w:rsidP="00AC17A1">
      <w:pPr>
        <w:pStyle w:val="ListParagraph"/>
        <w:numPr>
          <w:ilvl w:val="0"/>
          <w:numId w:val="32"/>
        </w:numPr>
      </w:pPr>
      <w:r>
        <w:t>The old man, the body of sin is far more than a “sin nature”, it is a layered belief &amp; behavior system</w:t>
      </w:r>
    </w:p>
    <w:p w:rsidR="00C074E5" w:rsidRDefault="00C074E5" w:rsidP="00AC17A1">
      <w:pPr>
        <w:pStyle w:val="ListParagraph"/>
        <w:numPr>
          <w:ilvl w:val="0"/>
          <w:numId w:val="32"/>
        </w:numPr>
      </w:pPr>
      <w:r>
        <w:t xml:space="preserve">Gaining freedom from our human agenda, our focus on building earthly treasures to be able to focus on the Lord and live for His agenda requires that we remove the ideas/beliefs that motivate our earthly focus and pursuits.  </w:t>
      </w:r>
    </w:p>
    <w:p w:rsidR="0060763F" w:rsidRDefault="0060763F" w:rsidP="0060763F">
      <w:pPr>
        <w:pStyle w:val="ListParagraph"/>
      </w:pPr>
    </w:p>
    <w:p w:rsidR="00901814" w:rsidRDefault="0066091A" w:rsidP="00AC17A1">
      <w:pPr>
        <w:pStyle w:val="ListParagraph"/>
        <w:numPr>
          <w:ilvl w:val="0"/>
          <w:numId w:val="1"/>
        </w:numPr>
        <w:ind w:left="360"/>
      </w:pPr>
      <w:r>
        <w:t>After we are saved, the soul is able &amp; required to choose moment by moment which belief &amp; behavior system that we will believe in and use to pursue the meeting of our needs.</w:t>
      </w:r>
    </w:p>
    <w:p w:rsidR="0066091A" w:rsidRDefault="0066091A" w:rsidP="0066091A">
      <w:pPr>
        <w:pStyle w:val="ListParagraph"/>
        <w:numPr>
          <w:ilvl w:val="0"/>
          <w:numId w:val="33"/>
        </w:numPr>
      </w:pPr>
      <w:r>
        <w:t>What I consider to be the neutrality of the soul is actually the freedom to choose either the human agenda based on human logic or the divine agenda based on the spiritual logic of God’s will.</w:t>
      </w:r>
    </w:p>
    <w:p w:rsidR="0066091A" w:rsidRDefault="0066091A" w:rsidP="0066091A">
      <w:pPr>
        <w:pStyle w:val="ListParagraph"/>
        <w:numPr>
          <w:ilvl w:val="0"/>
          <w:numId w:val="33"/>
        </w:numPr>
      </w:pPr>
      <w:r>
        <w:t>Prior to salvation, every human being develops &amp; habituates thei</w:t>
      </w:r>
      <w:r w:rsidR="00383538">
        <w:t>r human agenda and logic system</w:t>
      </w:r>
      <w:r>
        <w:t xml:space="preserve"> deeply</w:t>
      </w:r>
      <w:r w:rsidR="00383538">
        <w:t xml:space="preserve"> ingrained in layers, forming the subconscious mind out of habits &amp; patterns of thinking. </w:t>
      </w:r>
    </w:p>
    <w:p w:rsidR="00901814" w:rsidRDefault="00901814" w:rsidP="00901814"/>
    <w:p w:rsidR="00E562C9" w:rsidRDefault="00C074E5" w:rsidP="00C074E5">
      <w:pPr>
        <w:pStyle w:val="ListParagraph"/>
        <w:numPr>
          <w:ilvl w:val="0"/>
          <w:numId w:val="1"/>
        </w:numPr>
        <w:ind w:left="360"/>
      </w:pPr>
      <w:r>
        <w:t xml:space="preserve">Only when the believer has acknowledged his/her sin &amp; been cleansed from all unrighteousness </w:t>
      </w:r>
      <w:r w:rsidR="00FE3805">
        <w:t>(1Jn 1:9) and is yielded</w:t>
      </w:r>
      <w:r>
        <w:t xml:space="preserve"> the Spirit, is it possible to think objectively about </w:t>
      </w:r>
      <w:r w:rsidR="00FE3805">
        <w:t>y</w:t>
      </w:r>
      <w:r>
        <w:t>our Old Man beliefs, m</w:t>
      </w:r>
      <w:r w:rsidR="00FE3805">
        <w:t>otives and human logic that drives our human agenda</w:t>
      </w:r>
      <w:r w:rsidR="00045917">
        <w:t xml:space="preserve"> – proper perspective of the Christian life only possible by the Spirit</w:t>
      </w:r>
    </w:p>
    <w:p w:rsidR="00C074E5" w:rsidRDefault="00C074E5" w:rsidP="00C074E5">
      <w:r>
        <w:rPr>
          <w:rFonts w:cs="Calibri"/>
          <w:b/>
          <w:bCs/>
          <w:lang w:bidi="he-IL"/>
        </w:rPr>
        <w:t>Romans 6:11</w:t>
      </w:r>
      <w:r>
        <w:rPr>
          <w:rFonts w:cs="Calibri"/>
          <w:lang w:bidi="he-IL"/>
        </w:rPr>
        <w:t xml:space="preserve"> Even so consider yoursel</w:t>
      </w:r>
      <w:r w:rsidR="00FE3805">
        <w:rPr>
          <w:rFonts w:cs="Calibri"/>
          <w:lang w:bidi="he-IL"/>
        </w:rPr>
        <w:t>ves to be dead to sin, while living</w:t>
      </w:r>
      <w:r>
        <w:rPr>
          <w:rFonts w:cs="Calibri"/>
          <w:lang w:bidi="he-IL"/>
        </w:rPr>
        <w:t xml:space="preserve"> to God in Christ Jesus. </w:t>
      </w:r>
    </w:p>
    <w:p w:rsidR="00FC7F94" w:rsidRDefault="00045917" w:rsidP="00FC7F94">
      <w:pPr>
        <w:autoSpaceDE w:val="0"/>
        <w:autoSpaceDN w:val="0"/>
        <w:adjustRightInd w:val="0"/>
        <w:rPr>
          <w:rFonts w:cs="Calibri"/>
          <w:iCs/>
        </w:rPr>
      </w:pPr>
      <w:r>
        <w:rPr>
          <w:u w:val="single"/>
        </w:rPr>
        <w:t>Reckon</w:t>
      </w:r>
      <w:r w:rsidR="00FE3805">
        <w:t xml:space="preserve"> – PMImp </w:t>
      </w:r>
      <w:r w:rsidR="00FE3805" w:rsidRPr="00FC7F94">
        <w:rPr>
          <w:b/>
          <w:i/>
        </w:rPr>
        <w:t xml:space="preserve">Logizomai </w:t>
      </w:r>
      <w:r w:rsidR="00FE3805">
        <w:t>(19X in Rom, 11X in Ch 4)</w:t>
      </w:r>
      <w:r>
        <w:t xml:space="preserve"> </w:t>
      </w:r>
      <w:r w:rsidR="00FC7F94" w:rsidRPr="00FC7F94">
        <w:rPr>
          <w:rFonts w:cs="Calibri"/>
          <w:iCs/>
        </w:rPr>
        <w:t>think according to logical rules</w:t>
      </w:r>
      <w:r w:rsidR="00FC7F94">
        <w:rPr>
          <w:rFonts w:cs="Calibri"/>
          <w:iCs/>
        </w:rPr>
        <w:t>;</w:t>
      </w:r>
      <w:r w:rsidR="00FC7F94" w:rsidRPr="00FC7F94">
        <w:rPr>
          <w:rFonts w:cs="Calibri"/>
          <w:iCs/>
        </w:rPr>
        <w:t xml:space="preserve"> </w:t>
      </w:r>
      <w:r w:rsidR="00FC7F94">
        <w:rPr>
          <w:rFonts w:cs="Calibri"/>
        </w:rPr>
        <w:t xml:space="preserve">an objective reckoning; keeping a mental record; </w:t>
      </w:r>
      <w:r w:rsidR="00FC7F94" w:rsidRPr="00FC7F94">
        <w:rPr>
          <w:rFonts w:cs="Calibri"/>
          <w:iCs/>
        </w:rPr>
        <w:t xml:space="preserve">take into account, keep in mind, count </w:t>
      </w:r>
      <w:r w:rsidR="00FC7F94" w:rsidRPr="00FC7F94">
        <w:rPr>
          <w:rFonts w:cs="Calibri"/>
        </w:rPr>
        <w:t>as the result of an objective evaluation</w:t>
      </w:r>
      <w:r w:rsidR="00FC7F94">
        <w:rPr>
          <w:rFonts w:cs="Calibri"/>
        </w:rPr>
        <w:t>;</w:t>
      </w:r>
      <w:r w:rsidR="00FC7F94" w:rsidRPr="00FC7F94">
        <w:rPr>
          <w:rFonts w:cs="Calibri"/>
        </w:rPr>
        <w:t xml:space="preserve"> </w:t>
      </w:r>
      <w:r w:rsidR="00FC7F94">
        <w:rPr>
          <w:rFonts w:cs="Calibri"/>
          <w:iCs/>
        </w:rPr>
        <w:t>consider, look on as, regard. Pres – standing command; Mid</w:t>
      </w:r>
      <w:r>
        <w:rPr>
          <w:rFonts w:cs="Calibri"/>
          <w:iCs/>
        </w:rPr>
        <w:t>.</w:t>
      </w:r>
      <w:r w:rsidR="00FC7F94">
        <w:rPr>
          <w:rFonts w:cs="Calibri"/>
          <w:iCs/>
        </w:rPr>
        <w:t xml:space="preserve"> – look at yourself</w:t>
      </w:r>
    </w:p>
    <w:p w:rsidR="00FC7F94" w:rsidRDefault="00FC7F94" w:rsidP="00FC7F94">
      <w:pPr>
        <w:pStyle w:val="ListParagraph"/>
        <w:numPr>
          <w:ilvl w:val="0"/>
          <w:numId w:val="36"/>
        </w:numPr>
        <w:autoSpaceDE w:val="0"/>
        <w:autoSpaceDN w:val="0"/>
        <w:adjustRightInd w:val="0"/>
        <w:rPr>
          <w:rFonts w:cs="Calibri"/>
          <w:iCs/>
        </w:rPr>
      </w:pPr>
      <w:r>
        <w:rPr>
          <w:rFonts w:cs="Calibri"/>
          <w:iCs/>
        </w:rPr>
        <w:t>Using divine logic, look objectively at yourself &amp; the human logic that continues driving you to sin</w:t>
      </w:r>
    </w:p>
    <w:p w:rsidR="00FC7F94" w:rsidRDefault="00FC7F94" w:rsidP="00FC7F94">
      <w:pPr>
        <w:pStyle w:val="ListParagraph"/>
        <w:numPr>
          <w:ilvl w:val="0"/>
          <w:numId w:val="36"/>
        </w:numPr>
        <w:autoSpaceDE w:val="0"/>
        <w:autoSpaceDN w:val="0"/>
        <w:adjustRightInd w:val="0"/>
        <w:rPr>
          <w:rFonts w:cs="Calibri"/>
          <w:iCs/>
        </w:rPr>
      </w:pPr>
      <w:r>
        <w:rPr>
          <w:rFonts w:cs="Calibri"/>
          <w:iCs/>
        </w:rPr>
        <w:t>Metaphor: old self with its human logic was crucified and the motives &amp; logic is from a dead man</w:t>
      </w:r>
    </w:p>
    <w:p w:rsidR="00FC7F94" w:rsidRDefault="00FC7F94" w:rsidP="00FC7F94">
      <w:pPr>
        <w:autoSpaceDE w:val="0"/>
        <w:autoSpaceDN w:val="0"/>
        <w:adjustRightInd w:val="0"/>
        <w:rPr>
          <w:rFonts w:cs="Calibri"/>
          <w:iCs/>
        </w:rPr>
      </w:pPr>
      <w:r w:rsidRPr="000142AF">
        <w:rPr>
          <w:rFonts w:cs="Calibri"/>
          <w:iCs/>
          <w:u w:val="single"/>
        </w:rPr>
        <w:t xml:space="preserve">Living </w:t>
      </w:r>
      <w:r>
        <w:rPr>
          <w:rFonts w:cs="Calibri"/>
          <w:iCs/>
        </w:rPr>
        <w:t>– PAPtc – while living (walking in newness of life vs 4) Pres Ptc</w:t>
      </w:r>
      <w:r w:rsidR="00045917">
        <w:rPr>
          <w:rFonts w:cs="Calibri"/>
          <w:iCs/>
        </w:rPr>
        <w:t>.</w:t>
      </w:r>
      <w:r>
        <w:rPr>
          <w:rFonts w:cs="Calibri"/>
          <w:iCs/>
        </w:rPr>
        <w:t xml:space="preserve"> occurs at the same time as main verb</w:t>
      </w:r>
    </w:p>
    <w:p w:rsidR="00FC7F94" w:rsidRPr="00FC7F94" w:rsidRDefault="00FC7F94" w:rsidP="00FC7F94">
      <w:pPr>
        <w:pStyle w:val="ListParagraph"/>
        <w:numPr>
          <w:ilvl w:val="0"/>
          <w:numId w:val="37"/>
        </w:numPr>
        <w:autoSpaceDE w:val="0"/>
        <w:autoSpaceDN w:val="0"/>
        <w:adjustRightInd w:val="0"/>
        <w:rPr>
          <w:rFonts w:cs="Calibri"/>
          <w:iCs/>
        </w:rPr>
      </w:pPr>
      <w:r>
        <w:rPr>
          <w:rFonts w:cs="Calibri"/>
          <w:iCs/>
        </w:rPr>
        <w:t xml:space="preserve">While we are living to God, </w:t>
      </w:r>
      <w:r w:rsidR="00045917">
        <w:rPr>
          <w:rFonts w:cs="Calibri"/>
          <w:iCs/>
        </w:rPr>
        <w:t xml:space="preserve">yielded to the Spirit, </w:t>
      </w:r>
      <w:r>
        <w:rPr>
          <w:rFonts w:cs="Calibri"/>
          <w:iCs/>
        </w:rPr>
        <w:t xml:space="preserve">we are able to </w:t>
      </w:r>
      <w:r w:rsidR="00045917">
        <w:rPr>
          <w:rFonts w:cs="Calibri"/>
          <w:iCs/>
        </w:rPr>
        <w:t>reckon our old logic to be dead</w:t>
      </w:r>
    </w:p>
    <w:p w:rsidR="00C074E5" w:rsidRDefault="00045917" w:rsidP="00045917">
      <w:pPr>
        <w:pStyle w:val="ListParagraph"/>
        <w:numPr>
          <w:ilvl w:val="0"/>
          <w:numId w:val="38"/>
        </w:numPr>
      </w:pPr>
      <w:r>
        <w:t>The ability to reckon ourselves from the divine perspective is only possible by the power of the Spirit</w:t>
      </w:r>
    </w:p>
    <w:p w:rsidR="00045917" w:rsidRDefault="00045917" w:rsidP="00045917">
      <w:pPr>
        <w:pStyle w:val="ListParagraph"/>
        <w:numPr>
          <w:ilvl w:val="0"/>
          <w:numId w:val="38"/>
        </w:numPr>
      </w:pPr>
      <w:r>
        <w:t>It is only while we are walking in newness of life (new man) &amp; living to God that we can possibly think about anything in life from the divine perspective.</w:t>
      </w:r>
    </w:p>
    <w:p w:rsidR="00C074E5" w:rsidRDefault="00C074E5" w:rsidP="00C074E5">
      <w:pPr>
        <w:pStyle w:val="ListParagraph"/>
        <w:ind w:left="360"/>
      </w:pPr>
    </w:p>
    <w:p w:rsidR="00E562C9" w:rsidRPr="001956B3" w:rsidRDefault="00E562C9" w:rsidP="00E562C9">
      <w:pPr>
        <w:rPr>
          <w:b/>
        </w:rPr>
      </w:pPr>
      <w:r w:rsidRPr="001956B3">
        <w:rPr>
          <w:b/>
        </w:rPr>
        <w:t>Rom 6:1-14</w:t>
      </w:r>
    </w:p>
    <w:p w:rsidR="00E562C9" w:rsidRDefault="00E562C9" w:rsidP="00E562C9">
      <w:r>
        <w:t>In 6:1-10 Paul is teaching. There is a distinction between the teaching where Paul is explaining Church Age doctrines (indicatives &amp; subjunctives) and where he is admonishing believers about mechanics (imperatives). He is answering critics and legitimate questions he has received. One of the purposes of the book is to explain the Church Age function in the Spirit according to the mind of Christ to the Jews, to whom he speaks all through the book, especially in Ch 9-11.</w:t>
      </w:r>
    </w:p>
    <w:p w:rsidR="00E562C9" w:rsidRDefault="00E562C9" w:rsidP="00E562C9">
      <w:pPr>
        <w:rPr>
          <w:rFonts w:cs="Calibri"/>
          <w:b/>
          <w:bCs/>
          <w:lang w:bidi="he-IL"/>
        </w:rPr>
      </w:pPr>
    </w:p>
    <w:p w:rsidR="00E562C9" w:rsidRDefault="00E562C9" w:rsidP="00E562C9">
      <w:pPr>
        <w:rPr>
          <w:rFonts w:cs="Calibri"/>
          <w:b/>
          <w:bCs/>
          <w:lang w:bidi="he-IL"/>
        </w:rPr>
      </w:pPr>
      <w:r>
        <w:rPr>
          <w:rFonts w:cs="Calibri"/>
          <w:b/>
          <w:bCs/>
          <w:lang w:bidi="he-IL"/>
        </w:rPr>
        <w:t>Intro Rom 6</w:t>
      </w:r>
    </w:p>
    <w:p w:rsidR="00E562C9" w:rsidRDefault="00E562C9" w:rsidP="00E562C9">
      <w:pPr>
        <w:pStyle w:val="ListParagraph"/>
        <w:numPr>
          <w:ilvl w:val="0"/>
          <w:numId w:val="17"/>
        </w:numPr>
        <w:ind w:left="360"/>
        <w:rPr>
          <w:rFonts w:cs="Calibri"/>
          <w:bCs/>
          <w:lang w:bidi="he-IL"/>
        </w:rPr>
      </w:pPr>
      <w:r w:rsidRPr="00D04259">
        <w:rPr>
          <w:rFonts w:cs="Calibri"/>
          <w:bCs/>
          <w:lang w:bidi="he-IL"/>
        </w:rPr>
        <w:t>Paul asks 58 questions in the book, 7 in Ch 6</w:t>
      </w:r>
      <w:r>
        <w:rPr>
          <w:rFonts w:cs="Calibri"/>
          <w:bCs/>
          <w:lang w:bidi="he-IL"/>
        </w:rPr>
        <w:t>; answering legit questions and using rhetorical questions to make some of the accusations against him seem stupid.</w:t>
      </w:r>
    </w:p>
    <w:p w:rsidR="00E562C9" w:rsidRDefault="00E562C9" w:rsidP="00E562C9">
      <w:pPr>
        <w:pStyle w:val="ListParagraph"/>
        <w:numPr>
          <w:ilvl w:val="0"/>
          <w:numId w:val="17"/>
        </w:numPr>
        <w:ind w:left="360"/>
        <w:rPr>
          <w:rFonts w:cs="Calibri"/>
          <w:bCs/>
          <w:lang w:bidi="he-IL"/>
        </w:rPr>
      </w:pPr>
      <w:r>
        <w:rPr>
          <w:rFonts w:cs="Calibri"/>
          <w:bCs/>
          <w:lang w:bidi="he-IL"/>
        </w:rPr>
        <w:t>Ch 3:21-5:21 Paul explains how God’s grace through the death burial &amp; resurrection has overcome Adam’s sin, freeing God to impute +R to every believer who is in Christ – grace is greater than sin.</w:t>
      </w:r>
    </w:p>
    <w:p w:rsidR="00E562C9" w:rsidRDefault="00E562C9" w:rsidP="00E562C9">
      <w:pPr>
        <w:pStyle w:val="ListParagraph"/>
        <w:numPr>
          <w:ilvl w:val="0"/>
          <w:numId w:val="17"/>
        </w:numPr>
        <w:ind w:left="360"/>
        <w:rPr>
          <w:rFonts w:cs="Calibri"/>
          <w:bCs/>
          <w:lang w:bidi="he-IL"/>
        </w:rPr>
      </w:pPr>
      <w:r>
        <w:rPr>
          <w:rFonts w:cs="Calibri"/>
          <w:bCs/>
          <w:lang w:bidi="he-IL"/>
        </w:rPr>
        <w:t>He begins reciting the legit questions he has been receiving and answers his critics who were saying that his Church Age mechanics of salvation made no sense (Legalistic Jews)</w:t>
      </w:r>
    </w:p>
    <w:p w:rsidR="00E562C9" w:rsidRDefault="00E562C9" w:rsidP="00E562C9">
      <w:pPr>
        <w:rPr>
          <w:rFonts w:cs="Calibri"/>
          <w:bCs/>
          <w:lang w:bidi="he-IL"/>
        </w:rPr>
      </w:pPr>
      <w:r>
        <w:rPr>
          <w:rFonts w:cs="Calibri"/>
          <w:bCs/>
          <w:lang w:bidi="he-IL"/>
        </w:rPr>
        <w:lastRenderedPageBreak/>
        <w:t xml:space="preserve">6:1 what shall we say about this? Should we continue sinning so that grace might overflow? </w:t>
      </w:r>
    </w:p>
    <w:p w:rsidR="00E562C9" w:rsidRDefault="00E562C9" w:rsidP="00E562C9">
      <w:pPr>
        <w:rPr>
          <w:rFonts w:cs="Calibri"/>
          <w:bCs/>
          <w:lang w:bidi="he-IL"/>
        </w:rPr>
      </w:pPr>
      <w:r>
        <w:rPr>
          <w:rFonts w:cs="Calibri"/>
          <w:bCs/>
          <w:lang w:bidi="he-IL"/>
        </w:rPr>
        <w:t xml:space="preserve">6:2 May it never be! How shall we who died to sin continue living in it? </w:t>
      </w:r>
    </w:p>
    <w:p w:rsidR="00E562C9" w:rsidRDefault="00E562C9" w:rsidP="00E562C9">
      <w:pPr>
        <w:rPr>
          <w:rFonts w:cs="Calibri"/>
          <w:bCs/>
          <w:lang w:bidi="he-IL"/>
        </w:rPr>
      </w:pPr>
      <w:r>
        <w:rPr>
          <w:rFonts w:cs="Calibri"/>
          <w:bCs/>
          <w:lang w:bidi="he-IL"/>
        </w:rPr>
        <w:t xml:space="preserve">6:3 </w:t>
      </w:r>
      <w:proofErr w:type="gramStart"/>
      <w:r>
        <w:rPr>
          <w:rFonts w:cs="Calibri"/>
          <w:bCs/>
          <w:lang w:bidi="he-IL"/>
        </w:rPr>
        <w:t>Don’t</w:t>
      </w:r>
      <w:proofErr w:type="gramEnd"/>
      <w:r>
        <w:rPr>
          <w:rFonts w:cs="Calibri"/>
          <w:bCs/>
          <w:lang w:bidi="he-IL"/>
        </w:rPr>
        <w:t xml:space="preserve"> you know that all of us who were baptized into Christ Jesus were </w:t>
      </w:r>
      <w:r w:rsidRPr="005D0496">
        <w:rPr>
          <w:rFonts w:cs="Calibri"/>
          <w:b/>
          <w:bCs/>
          <w:lang w:bidi="he-IL"/>
        </w:rPr>
        <w:t>identified with His death?</w:t>
      </w:r>
      <w:r>
        <w:rPr>
          <w:rFonts w:cs="Calibri"/>
          <w:bCs/>
          <w:lang w:bidi="he-IL"/>
        </w:rPr>
        <w:t xml:space="preserve"> </w:t>
      </w:r>
    </w:p>
    <w:p w:rsidR="00E562C9" w:rsidRDefault="00E562C9" w:rsidP="00E562C9">
      <w:pPr>
        <w:rPr>
          <w:rFonts w:cs="Calibri"/>
          <w:lang w:bidi="he-IL"/>
        </w:rPr>
      </w:pPr>
    </w:p>
    <w:p w:rsidR="00E562C9" w:rsidRDefault="00E562C9" w:rsidP="00E562C9">
      <w:pPr>
        <w:pStyle w:val="ListParagraph"/>
        <w:numPr>
          <w:ilvl w:val="0"/>
          <w:numId w:val="17"/>
        </w:numPr>
        <w:ind w:left="360"/>
        <w:rPr>
          <w:rFonts w:cs="Calibri"/>
          <w:lang w:bidi="he-IL"/>
        </w:rPr>
      </w:pPr>
      <w:r w:rsidRPr="008A6D65">
        <w:rPr>
          <w:rFonts w:cs="Calibri"/>
          <w:b/>
          <w:lang w:bidi="he-IL"/>
        </w:rPr>
        <w:t>Aorist Subjunctives</w:t>
      </w:r>
      <w:r w:rsidRPr="008A6D65">
        <w:rPr>
          <w:rFonts w:cs="Calibri"/>
          <w:lang w:bidi="he-IL"/>
        </w:rPr>
        <w:t xml:space="preserve"> are used to describe future potential options for believers </w:t>
      </w:r>
    </w:p>
    <w:p w:rsidR="00E562C9" w:rsidRDefault="00E562C9" w:rsidP="00E562C9">
      <w:pPr>
        <w:rPr>
          <w:rFonts w:cs="Calibri"/>
          <w:lang w:bidi="he-IL"/>
        </w:rPr>
      </w:pPr>
      <w:r>
        <w:rPr>
          <w:rFonts w:cs="Calibri"/>
          <w:lang w:bidi="he-IL"/>
        </w:rPr>
        <w:t>Aorist – point in time divorced from time – looks at a situation in its entirety as a still picture</w:t>
      </w:r>
    </w:p>
    <w:p w:rsidR="00E562C9" w:rsidRPr="008A6D65" w:rsidRDefault="00E562C9" w:rsidP="00E562C9">
      <w:pPr>
        <w:rPr>
          <w:rFonts w:cs="Calibri"/>
          <w:lang w:bidi="he-IL"/>
        </w:rPr>
      </w:pPr>
      <w:r>
        <w:rPr>
          <w:rFonts w:cs="Calibri"/>
          <w:lang w:bidi="he-IL"/>
        </w:rPr>
        <w:t xml:space="preserve">Subjunctive – mood of contingency, probability or possibility – indicates </w:t>
      </w:r>
      <w:r w:rsidR="00045917">
        <w:rPr>
          <w:rFonts w:cs="Calibri"/>
          <w:lang w:bidi="he-IL"/>
        </w:rPr>
        <w:t xml:space="preserve">future </w:t>
      </w:r>
      <w:r>
        <w:rPr>
          <w:rFonts w:cs="Calibri"/>
          <w:lang w:bidi="he-IL"/>
        </w:rPr>
        <w:t>opportunity</w:t>
      </w:r>
    </w:p>
    <w:p w:rsidR="00E562C9" w:rsidRDefault="00E562C9" w:rsidP="00E562C9">
      <w:pPr>
        <w:pStyle w:val="ListParagraph"/>
        <w:numPr>
          <w:ilvl w:val="0"/>
          <w:numId w:val="17"/>
        </w:numPr>
        <w:ind w:left="360"/>
        <w:rPr>
          <w:rFonts w:cs="Calibri"/>
          <w:lang w:bidi="he-IL"/>
        </w:rPr>
      </w:pPr>
      <w:r>
        <w:rPr>
          <w:rFonts w:cs="Calibri"/>
          <w:lang w:bidi="he-IL"/>
        </w:rPr>
        <w:t xml:space="preserve">Vs 4 – </w:t>
      </w:r>
      <w:r w:rsidRPr="005D0496">
        <w:rPr>
          <w:rFonts w:cs="Calibri"/>
          <w:b/>
          <w:i/>
          <w:lang w:bidi="he-IL"/>
        </w:rPr>
        <w:t>peripateo</w:t>
      </w:r>
      <w:r>
        <w:rPr>
          <w:rFonts w:cs="Calibri"/>
          <w:lang w:bidi="he-IL"/>
        </w:rPr>
        <w:t xml:space="preserve"> AASubj - </w:t>
      </w:r>
      <w:r w:rsidRPr="00463DA1">
        <w:rPr>
          <w:rFonts w:cs="Calibri"/>
          <w:b/>
          <w:lang w:bidi="he-IL"/>
        </w:rPr>
        <w:t>might walk in newness of life</w:t>
      </w:r>
      <w:r>
        <w:rPr>
          <w:rFonts w:cs="Calibri"/>
          <w:lang w:bidi="he-IL"/>
        </w:rPr>
        <w:t xml:space="preserve"> describes the opportunity all believers have to live out the new man (Eph 4:24) lifestyle in the sphere of the Spirit.</w:t>
      </w:r>
    </w:p>
    <w:p w:rsidR="00E562C9" w:rsidRPr="00463DA1" w:rsidRDefault="00E562C9" w:rsidP="00E562C9">
      <w:pPr>
        <w:pStyle w:val="ListParagraph"/>
        <w:numPr>
          <w:ilvl w:val="0"/>
          <w:numId w:val="17"/>
        </w:numPr>
        <w:ind w:left="360"/>
        <w:rPr>
          <w:rFonts w:cs="Calibri"/>
          <w:lang w:bidi="he-IL"/>
        </w:rPr>
      </w:pPr>
      <w:r>
        <w:rPr>
          <w:rFonts w:cs="Calibri"/>
          <w:lang w:bidi="he-IL"/>
        </w:rPr>
        <w:t xml:space="preserve">Vs 6 – </w:t>
      </w:r>
      <w:r w:rsidRPr="005D0496">
        <w:rPr>
          <w:rFonts w:cs="Calibri"/>
          <w:b/>
          <w:i/>
          <w:lang w:bidi="he-IL"/>
        </w:rPr>
        <w:t>katargeo</w:t>
      </w:r>
      <w:r>
        <w:rPr>
          <w:rFonts w:cs="Calibri"/>
          <w:lang w:bidi="he-IL"/>
        </w:rPr>
        <w:t xml:space="preserve"> APSubj – </w:t>
      </w:r>
      <w:r w:rsidRPr="00045917">
        <w:rPr>
          <w:rFonts w:cs="Calibri"/>
          <w:b/>
          <w:lang w:bidi="he-IL"/>
        </w:rPr>
        <w:t>tear down, abolish - might be abolished</w:t>
      </w:r>
      <w:r>
        <w:rPr>
          <w:rFonts w:cs="Calibri"/>
          <w:lang w:bidi="he-IL"/>
        </w:rPr>
        <w:t xml:space="preserve">, describes the opportunity to tear down the old man belief system with its human agenda and focus on earthly treasures. </w:t>
      </w:r>
    </w:p>
    <w:p w:rsidR="00E562C9" w:rsidRPr="00256AEA" w:rsidRDefault="00E562C9" w:rsidP="00E562C9">
      <w:pPr>
        <w:rPr>
          <w:rFonts w:cs="Calibri"/>
          <w:lang w:bidi="he-IL"/>
        </w:rPr>
      </w:pPr>
    </w:p>
    <w:p w:rsidR="00E562C9" w:rsidRDefault="00E562C9" w:rsidP="00E562C9">
      <w:pPr>
        <w:rPr>
          <w:rFonts w:cs="Calibri"/>
          <w:u w:val="single"/>
          <w:lang w:bidi="he-IL"/>
        </w:rPr>
      </w:pPr>
      <w:r w:rsidRPr="00256AEA">
        <w:rPr>
          <w:rFonts w:cs="Calibri"/>
          <w:vertAlign w:val="superscript"/>
          <w:lang w:bidi="he-IL"/>
        </w:rPr>
        <w:t>4</w:t>
      </w:r>
      <w:r w:rsidRPr="00256AEA">
        <w:rPr>
          <w:rFonts w:cs="Calibri"/>
          <w:lang w:bidi="he-IL"/>
        </w:rPr>
        <w:t xml:space="preserve"> Therefore we have been </w:t>
      </w:r>
      <w:r w:rsidRPr="005D0496">
        <w:rPr>
          <w:rFonts w:cs="Calibri"/>
          <w:b/>
          <w:lang w:bidi="he-IL"/>
        </w:rPr>
        <w:t>buried</w:t>
      </w:r>
      <w:r w:rsidRPr="00256AEA">
        <w:rPr>
          <w:rFonts w:cs="Calibri"/>
          <w:lang w:bidi="he-IL"/>
        </w:rPr>
        <w:t xml:space="preserve"> with Him through baptism into death, in order that as Christ was </w:t>
      </w:r>
      <w:r w:rsidRPr="005D0496">
        <w:rPr>
          <w:rFonts w:cs="Calibri"/>
          <w:b/>
          <w:lang w:bidi="he-IL"/>
        </w:rPr>
        <w:t xml:space="preserve">raised </w:t>
      </w:r>
      <w:r w:rsidRPr="00256AEA">
        <w:rPr>
          <w:rFonts w:cs="Calibri"/>
          <w:lang w:bidi="he-IL"/>
        </w:rPr>
        <w:t xml:space="preserve">from the dead through the glory of the Father, so we too might </w:t>
      </w:r>
      <w:r w:rsidRPr="00835C07">
        <w:rPr>
          <w:rFonts w:cs="Calibri"/>
          <w:u w:val="single"/>
          <w:lang w:bidi="he-IL"/>
        </w:rPr>
        <w:t xml:space="preserve">walk in newness of life. </w:t>
      </w:r>
    </w:p>
    <w:p w:rsidR="00E562C9" w:rsidRPr="005D0496" w:rsidRDefault="00E562C9" w:rsidP="00E562C9">
      <w:pPr>
        <w:pStyle w:val="ListParagraph"/>
        <w:numPr>
          <w:ilvl w:val="0"/>
          <w:numId w:val="18"/>
        </w:numPr>
        <w:ind w:left="360"/>
        <w:rPr>
          <w:rFonts w:cs="Calibri"/>
          <w:u w:val="single"/>
          <w:lang w:bidi="he-IL"/>
        </w:rPr>
      </w:pPr>
      <w:r>
        <w:rPr>
          <w:rFonts w:cs="Calibri"/>
          <w:lang w:bidi="he-IL"/>
        </w:rPr>
        <w:t>Vs 3-4 describes our positional sanctification, being identified with Christ in His death, burial and resurrection – Retroactive positional truth</w:t>
      </w:r>
    </w:p>
    <w:p w:rsidR="00EE2513" w:rsidRDefault="00EE2513" w:rsidP="00E562C9">
      <w:pPr>
        <w:rPr>
          <w:rFonts w:cs="Calibri"/>
          <w:u w:val="single"/>
          <w:lang w:bidi="he-IL"/>
        </w:rPr>
      </w:pPr>
      <w:bookmarkStart w:id="0" w:name="_GoBack"/>
      <w:bookmarkEnd w:id="0"/>
    </w:p>
    <w:sectPr w:rsidR="00EE2513"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480" w:rsidRDefault="006C7480" w:rsidP="00383538">
      <w:r>
        <w:separator/>
      </w:r>
    </w:p>
  </w:endnote>
  <w:endnote w:type="continuationSeparator" w:id="0">
    <w:p w:rsidR="006C7480" w:rsidRDefault="006C7480" w:rsidP="0038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480" w:rsidRDefault="006C7480" w:rsidP="00383538">
      <w:r>
        <w:separator/>
      </w:r>
    </w:p>
  </w:footnote>
  <w:footnote w:type="continuationSeparator" w:id="0">
    <w:p w:rsidR="006C7480" w:rsidRDefault="006C7480" w:rsidP="0038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38" w:rsidRPr="00383538" w:rsidRDefault="006C7480">
    <w:pPr>
      <w:pStyle w:val="Header"/>
      <w:rPr>
        <w:b/>
        <w:sz w:val="16"/>
        <w:szCs w:val="16"/>
      </w:rPr>
    </w:pPr>
    <w:hyperlink r:id="rId1" w:history="1">
      <w:r w:rsidR="00383538" w:rsidRPr="00383538">
        <w:rPr>
          <w:rStyle w:val="Hyperlink"/>
          <w:b/>
          <w:color w:val="002060"/>
          <w:sz w:val="16"/>
          <w:szCs w:val="16"/>
        </w:rPr>
        <w:t>www.alrosenblum.com</w:t>
      </w:r>
    </w:hyperlink>
    <w:r w:rsidR="00383538" w:rsidRPr="00383538">
      <w:rPr>
        <w:b/>
        <w:color w:val="002060"/>
        <w:sz w:val="16"/>
        <w:szCs w:val="16"/>
      </w:rPr>
      <w:t xml:space="preserve">                                                              </w:t>
    </w:r>
    <w:r w:rsidR="00383538" w:rsidRPr="00383538">
      <w:rPr>
        <w:b/>
        <w:color w:val="002060"/>
        <w:sz w:val="32"/>
        <w:szCs w:val="32"/>
      </w:rPr>
      <w:t xml:space="preserve">WISDOM FOR LIVING </w:t>
    </w:r>
    <w:r w:rsidR="00383538" w:rsidRPr="00383538">
      <w:rPr>
        <w:b/>
        <w:color w:val="002060"/>
        <w:sz w:val="16"/>
        <w:szCs w:val="16"/>
      </w:rPr>
      <w:t xml:space="preserve">                         WWW.GRACEVALLEYBIBLECHURCH.ORG                              </w:t>
    </w:r>
    <w:r w:rsidR="00383538" w:rsidRPr="00383538">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980"/>
    <w:multiLevelType w:val="hybridMultilevel"/>
    <w:tmpl w:val="2CCE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7648"/>
    <w:multiLevelType w:val="hybridMultilevel"/>
    <w:tmpl w:val="25F0F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77DA"/>
    <w:multiLevelType w:val="hybridMultilevel"/>
    <w:tmpl w:val="CC9CF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F7518"/>
    <w:multiLevelType w:val="hybridMultilevel"/>
    <w:tmpl w:val="C846D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89F"/>
    <w:multiLevelType w:val="hybridMultilevel"/>
    <w:tmpl w:val="DFB2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F59D7"/>
    <w:multiLevelType w:val="hybridMultilevel"/>
    <w:tmpl w:val="6DA82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2737E"/>
    <w:multiLevelType w:val="hybridMultilevel"/>
    <w:tmpl w:val="F70882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6237973"/>
    <w:multiLevelType w:val="hybridMultilevel"/>
    <w:tmpl w:val="C2FA9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472BA"/>
    <w:multiLevelType w:val="hybridMultilevel"/>
    <w:tmpl w:val="E16C8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E3873"/>
    <w:multiLevelType w:val="hybridMultilevel"/>
    <w:tmpl w:val="1A5ED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A419E"/>
    <w:multiLevelType w:val="hybridMultilevel"/>
    <w:tmpl w:val="69845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20A82"/>
    <w:multiLevelType w:val="hybridMultilevel"/>
    <w:tmpl w:val="8752F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8219A"/>
    <w:multiLevelType w:val="hybridMultilevel"/>
    <w:tmpl w:val="A2AE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173F8"/>
    <w:multiLevelType w:val="hybridMultilevel"/>
    <w:tmpl w:val="B7C6B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91791"/>
    <w:multiLevelType w:val="hybridMultilevel"/>
    <w:tmpl w:val="2468F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D4C6D"/>
    <w:multiLevelType w:val="hybridMultilevel"/>
    <w:tmpl w:val="28CA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E0276"/>
    <w:multiLevelType w:val="hybridMultilevel"/>
    <w:tmpl w:val="661E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D28B7"/>
    <w:multiLevelType w:val="hybridMultilevel"/>
    <w:tmpl w:val="538A5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65978"/>
    <w:multiLevelType w:val="hybridMultilevel"/>
    <w:tmpl w:val="A0BE3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205A6"/>
    <w:multiLevelType w:val="hybridMultilevel"/>
    <w:tmpl w:val="3C0E6696"/>
    <w:lvl w:ilvl="0" w:tplc="1B66703E">
      <w:start w:val="1"/>
      <w:numFmt w:val="lowerLetter"/>
      <w:lvlText w:val="%1."/>
      <w:lvlJc w:val="left"/>
      <w:pPr>
        <w:ind w:left="720" w:hanging="360"/>
      </w:pPr>
      <w:rPr>
        <w:rFonts w:ascii="Calibri" w:eastAsiaTheme="minorHAnsi" w:hAnsi="Calibr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551B5"/>
    <w:multiLevelType w:val="hybridMultilevel"/>
    <w:tmpl w:val="375C1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E5A22"/>
    <w:multiLevelType w:val="hybridMultilevel"/>
    <w:tmpl w:val="67CEA5D0"/>
    <w:lvl w:ilvl="0" w:tplc="BD8E79C4">
      <w:start w:val="1"/>
      <w:numFmt w:val="lowerLetter"/>
      <w:lvlText w:val="%1."/>
      <w:lvlJc w:val="left"/>
      <w:pPr>
        <w:ind w:left="1080" w:hanging="360"/>
      </w:pPr>
      <w:rPr>
        <w:rFonts w:ascii="Calibri" w:eastAsiaTheme="minorHAnsi" w:hAnsi="Calibri" w:cstheme="minorHAns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AD5CA9"/>
    <w:multiLevelType w:val="hybridMultilevel"/>
    <w:tmpl w:val="626AE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A55C5"/>
    <w:multiLevelType w:val="hybridMultilevel"/>
    <w:tmpl w:val="C400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513CA"/>
    <w:multiLevelType w:val="hybridMultilevel"/>
    <w:tmpl w:val="1452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35C01"/>
    <w:multiLevelType w:val="hybridMultilevel"/>
    <w:tmpl w:val="A8C06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25ECB"/>
    <w:multiLevelType w:val="hybridMultilevel"/>
    <w:tmpl w:val="D7B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F433E"/>
    <w:multiLevelType w:val="hybridMultilevel"/>
    <w:tmpl w:val="444A2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330CF"/>
    <w:multiLevelType w:val="hybridMultilevel"/>
    <w:tmpl w:val="6EA4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76FBA"/>
    <w:multiLevelType w:val="hybridMultilevel"/>
    <w:tmpl w:val="E3FA8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373D8"/>
    <w:multiLevelType w:val="hybridMultilevel"/>
    <w:tmpl w:val="EEDAB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31F05"/>
    <w:multiLevelType w:val="hybridMultilevel"/>
    <w:tmpl w:val="E8D4B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338AA"/>
    <w:multiLevelType w:val="hybridMultilevel"/>
    <w:tmpl w:val="1B18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478FB"/>
    <w:multiLevelType w:val="hybridMultilevel"/>
    <w:tmpl w:val="F4E0F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B1956"/>
    <w:multiLevelType w:val="hybridMultilevel"/>
    <w:tmpl w:val="37423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E0377F"/>
    <w:multiLevelType w:val="hybridMultilevel"/>
    <w:tmpl w:val="3626C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97DA5"/>
    <w:multiLevelType w:val="hybridMultilevel"/>
    <w:tmpl w:val="1C5AE9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7EB9466B"/>
    <w:multiLevelType w:val="hybridMultilevel"/>
    <w:tmpl w:val="5A5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2"/>
  </w:num>
  <w:num w:numId="4">
    <w:abstractNumId w:val="22"/>
  </w:num>
  <w:num w:numId="5">
    <w:abstractNumId w:val="31"/>
  </w:num>
  <w:num w:numId="6">
    <w:abstractNumId w:val="35"/>
  </w:num>
  <w:num w:numId="7">
    <w:abstractNumId w:val="21"/>
  </w:num>
  <w:num w:numId="8">
    <w:abstractNumId w:val="1"/>
  </w:num>
  <w:num w:numId="9">
    <w:abstractNumId w:val="7"/>
  </w:num>
  <w:num w:numId="10">
    <w:abstractNumId w:val="30"/>
  </w:num>
  <w:num w:numId="11">
    <w:abstractNumId w:val="15"/>
  </w:num>
  <w:num w:numId="12">
    <w:abstractNumId w:val="20"/>
  </w:num>
  <w:num w:numId="13">
    <w:abstractNumId w:val="18"/>
  </w:num>
  <w:num w:numId="14">
    <w:abstractNumId w:val="36"/>
  </w:num>
  <w:num w:numId="15">
    <w:abstractNumId w:val="24"/>
  </w:num>
  <w:num w:numId="16">
    <w:abstractNumId w:val="10"/>
  </w:num>
  <w:num w:numId="17">
    <w:abstractNumId w:val="3"/>
  </w:num>
  <w:num w:numId="18">
    <w:abstractNumId w:val="5"/>
  </w:num>
  <w:num w:numId="19">
    <w:abstractNumId w:val="28"/>
  </w:num>
  <w:num w:numId="20">
    <w:abstractNumId w:val="16"/>
  </w:num>
  <w:num w:numId="21">
    <w:abstractNumId w:val="27"/>
  </w:num>
  <w:num w:numId="22">
    <w:abstractNumId w:val="33"/>
  </w:num>
  <w:num w:numId="23">
    <w:abstractNumId w:val="0"/>
  </w:num>
  <w:num w:numId="24">
    <w:abstractNumId w:val="11"/>
  </w:num>
  <w:num w:numId="25">
    <w:abstractNumId w:val="14"/>
  </w:num>
  <w:num w:numId="26">
    <w:abstractNumId w:val="6"/>
  </w:num>
  <w:num w:numId="27">
    <w:abstractNumId w:val="29"/>
  </w:num>
  <w:num w:numId="28">
    <w:abstractNumId w:val="9"/>
  </w:num>
  <w:num w:numId="29">
    <w:abstractNumId w:val="34"/>
  </w:num>
  <w:num w:numId="30">
    <w:abstractNumId w:val="2"/>
  </w:num>
  <w:num w:numId="31">
    <w:abstractNumId w:val="8"/>
  </w:num>
  <w:num w:numId="32">
    <w:abstractNumId w:val="19"/>
  </w:num>
  <w:num w:numId="33">
    <w:abstractNumId w:val="17"/>
  </w:num>
  <w:num w:numId="34">
    <w:abstractNumId w:val="25"/>
  </w:num>
  <w:num w:numId="35">
    <w:abstractNumId w:val="4"/>
  </w:num>
  <w:num w:numId="36">
    <w:abstractNumId w:val="37"/>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73"/>
    <w:rsid w:val="000142AF"/>
    <w:rsid w:val="000157A7"/>
    <w:rsid w:val="00045917"/>
    <w:rsid w:val="00130F34"/>
    <w:rsid w:val="00134DF2"/>
    <w:rsid w:val="00134F6F"/>
    <w:rsid w:val="00157916"/>
    <w:rsid w:val="00227FA7"/>
    <w:rsid w:val="002967BE"/>
    <w:rsid w:val="00361AD4"/>
    <w:rsid w:val="00383538"/>
    <w:rsid w:val="003F4B73"/>
    <w:rsid w:val="00490BDC"/>
    <w:rsid w:val="004B0989"/>
    <w:rsid w:val="004F274A"/>
    <w:rsid w:val="0054619F"/>
    <w:rsid w:val="00591AAC"/>
    <w:rsid w:val="00605F2C"/>
    <w:rsid w:val="0060763F"/>
    <w:rsid w:val="00637D1F"/>
    <w:rsid w:val="0066091A"/>
    <w:rsid w:val="006C7480"/>
    <w:rsid w:val="00770D5F"/>
    <w:rsid w:val="007D5FDF"/>
    <w:rsid w:val="007E7B5F"/>
    <w:rsid w:val="008A79EE"/>
    <w:rsid w:val="00901814"/>
    <w:rsid w:val="00921123"/>
    <w:rsid w:val="009963F6"/>
    <w:rsid w:val="009A6BF0"/>
    <w:rsid w:val="00AC17A1"/>
    <w:rsid w:val="00AE6119"/>
    <w:rsid w:val="00C074E5"/>
    <w:rsid w:val="00C95B67"/>
    <w:rsid w:val="00CC0681"/>
    <w:rsid w:val="00CE337D"/>
    <w:rsid w:val="00D701A7"/>
    <w:rsid w:val="00D72BD8"/>
    <w:rsid w:val="00E424DD"/>
    <w:rsid w:val="00E50247"/>
    <w:rsid w:val="00E562C9"/>
    <w:rsid w:val="00EB0596"/>
    <w:rsid w:val="00EE2513"/>
    <w:rsid w:val="00FC4F39"/>
    <w:rsid w:val="00FC7F94"/>
    <w:rsid w:val="00FE2A99"/>
    <w:rsid w:val="00FE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D897-D156-4A74-8A92-988CBEF8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73"/>
    <w:pPr>
      <w:ind w:left="720"/>
      <w:contextualSpacing/>
    </w:pPr>
  </w:style>
  <w:style w:type="paragraph" w:styleId="BalloonText">
    <w:name w:val="Balloon Text"/>
    <w:basedOn w:val="Normal"/>
    <w:link w:val="BalloonTextChar"/>
    <w:uiPriority w:val="99"/>
    <w:semiHidden/>
    <w:unhideWhenUsed/>
    <w:rsid w:val="00E42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4DD"/>
    <w:rPr>
      <w:rFonts w:ascii="Segoe UI" w:hAnsi="Segoe UI" w:cs="Segoe UI"/>
      <w:sz w:val="18"/>
      <w:szCs w:val="18"/>
    </w:rPr>
  </w:style>
  <w:style w:type="paragraph" w:styleId="Header">
    <w:name w:val="header"/>
    <w:basedOn w:val="Normal"/>
    <w:link w:val="HeaderChar"/>
    <w:uiPriority w:val="99"/>
    <w:unhideWhenUsed/>
    <w:rsid w:val="00383538"/>
    <w:pPr>
      <w:tabs>
        <w:tab w:val="center" w:pos="4680"/>
        <w:tab w:val="right" w:pos="9360"/>
      </w:tabs>
    </w:pPr>
  </w:style>
  <w:style w:type="character" w:customStyle="1" w:styleId="HeaderChar">
    <w:name w:val="Header Char"/>
    <w:basedOn w:val="DefaultParagraphFont"/>
    <w:link w:val="Header"/>
    <w:uiPriority w:val="99"/>
    <w:rsid w:val="00383538"/>
  </w:style>
  <w:style w:type="paragraph" w:styleId="Footer">
    <w:name w:val="footer"/>
    <w:basedOn w:val="Normal"/>
    <w:link w:val="FooterChar"/>
    <w:uiPriority w:val="99"/>
    <w:unhideWhenUsed/>
    <w:rsid w:val="00383538"/>
    <w:pPr>
      <w:tabs>
        <w:tab w:val="center" w:pos="4680"/>
        <w:tab w:val="right" w:pos="9360"/>
      </w:tabs>
    </w:pPr>
  </w:style>
  <w:style w:type="character" w:customStyle="1" w:styleId="FooterChar">
    <w:name w:val="Footer Char"/>
    <w:basedOn w:val="DefaultParagraphFont"/>
    <w:link w:val="Footer"/>
    <w:uiPriority w:val="99"/>
    <w:rsid w:val="00383538"/>
  </w:style>
  <w:style w:type="character" w:styleId="Hyperlink">
    <w:name w:val="Hyperlink"/>
    <w:basedOn w:val="DefaultParagraphFont"/>
    <w:uiPriority w:val="99"/>
    <w:unhideWhenUsed/>
    <w:rsid w:val="003835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2023-05-14T12:28:00Z</cp:lastPrinted>
  <dcterms:created xsi:type="dcterms:W3CDTF">2023-05-13T23:33:00Z</dcterms:created>
  <dcterms:modified xsi:type="dcterms:W3CDTF">2023-05-21T19:44:00Z</dcterms:modified>
</cp:coreProperties>
</file>